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00C51" w14:textId="77777777" w:rsidR="00FB6820" w:rsidRDefault="00FB6820">
      <w:pPr>
        <w:rPr>
          <w:rStyle w:val="Intensievebenadrukking"/>
          <w:sz w:val="20"/>
          <w:szCs w:val="20"/>
        </w:rPr>
      </w:pPr>
    </w:p>
    <w:p w14:paraId="272F1A52" w14:textId="32604298" w:rsidR="00B633B2" w:rsidRPr="00F31043" w:rsidRDefault="008527D8">
      <w:pPr>
        <w:rPr>
          <w:rStyle w:val="Intensievebenadrukking"/>
          <w:sz w:val="20"/>
          <w:szCs w:val="20"/>
        </w:rPr>
      </w:pPr>
      <w:r w:rsidRPr="00F31043">
        <w:rPr>
          <w:rStyle w:val="Intensievebenadrukking"/>
          <w:sz w:val="20"/>
          <w:szCs w:val="20"/>
        </w:rPr>
        <w:t xml:space="preserve">Outillage vereisten voor accreditatie praktijkexamen </w:t>
      </w:r>
      <w:r w:rsidR="00FB6820" w:rsidRPr="00F31043">
        <w:rPr>
          <w:rStyle w:val="Intensievebenadrukking"/>
          <w:sz w:val="20"/>
          <w:szCs w:val="20"/>
        </w:rPr>
        <w:t xml:space="preserve">Vakmanschap </w:t>
      </w:r>
      <w:r w:rsidR="00F31043" w:rsidRPr="00F31043">
        <w:rPr>
          <w:rStyle w:val="Intensievebenadrukking"/>
          <w:sz w:val="20"/>
          <w:szCs w:val="20"/>
        </w:rPr>
        <w:t>Zonnewarmte</w:t>
      </w:r>
    </w:p>
    <w:p w14:paraId="5A291201" w14:textId="7B723D6A" w:rsidR="00055F57" w:rsidRPr="00F31043" w:rsidRDefault="00DF175D">
      <w:pPr>
        <w:pBdr>
          <w:bottom w:val="single" w:sz="6" w:space="1" w:color="auto"/>
        </w:pBdr>
        <w:rPr>
          <w:rFonts w:cstheme="minorHAnsi"/>
          <w:b/>
          <w:bCs/>
          <w:sz w:val="20"/>
          <w:szCs w:val="20"/>
        </w:rPr>
      </w:pPr>
      <w:r w:rsidRPr="00F31043">
        <w:rPr>
          <w:rFonts w:cstheme="minorHAnsi"/>
          <w:b/>
          <w:bCs/>
          <w:sz w:val="20"/>
          <w:szCs w:val="20"/>
        </w:rPr>
        <w:t>Betreft</w:t>
      </w:r>
      <w:r w:rsidR="00F002FF" w:rsidRPr="00F31043">
        <w:rPr>
          <w:rFonts w:cstheme="minorHAnsi"/>
          <w:sz w:val="20"/>
          <w:szCs w:val="20"/>
        </w:rPr>
        <w:t xml:space="preserve">: </w:t>
      </w:r>
      <w:r w:rsidR="006B37C8" w:rsidRPr="00F31043">
        <w:rPr>
          <w:rFonts w:cstheme="minorHAnsi"/>
          <w:sz w:val="20"/>
          <w:szCs w:val="20"/>
        </w:rPr>
        <w:t>O</w:t>
      </w:r>
      <w:r w:rsidR="00F002FF" w:rsidRPr="00F31043">
        <w:rPr>
          <w:rFonts w:cstheme="minorHAnsi"/>
          <w:sz w:val="20"/>
          <w:szCs w:val="20"/>
        </w:rPr>
        <w:t xml:space="preserve">utillage vereisten voor accreditatie examenruimte </w:t>
      </w:r>
      <w:r w:rsidR="00BF03BE" w:rsidRPr="00F31043">
        <w:rPr>
          <w:rFonts w:cstheme="minorHAnsi"/>
          <w:sz w:val="20"/>
          <w:szCs w:val="20"/>
        </w:rPr>
        <w:t>praktijk</w:t>
      </w:r>
      <w:r w:rsidR="00F002FF" w:rsidRPr="00F31043">
        <w:rPr>
          <w:rFonts w:cstheme="minorHAnsi"/>
          <w:sz w:val="20"/>
          <w:szCs w:val="20"/>
        </w:rPr>
        <w:t>examen</w:t>
      </w:r>
      <w:r w:rsidR="002C4333" w:rsidRPr="00F31043">
        <w:rPr>
          <w:rFonts w:cstheme="minorHAnsi"/>
          <w:sz w:val="20"/>
          <w:szCs w:val="20"/>
        </w:rPr>
        <w:t xml:space="preserve"> </w:t>
      </w:r>
      <w:r w:rsidR="00090AAE" w:rsidRPr="00F31043">
        <w:rPr>
          <w:rFonts w:cstheme="minorHAnsi"/>
          <w:sz w:val="20"/>
          <w:szCs w:val="20"/>
        </w:rPr>
        <w:t>Zonne</w:t>
      </w:r>
      <w:r w:rsidR="00F31043" w:rsidRPr="00F31043">
        <w:rPr>
          <w:rFonts w:cstheme="minorHAnsi"/>
          <w:sz w:val="20"/>
          <w:szCs w:val="20"/>
        </w:rPr>
        <w:t>warmte</w:t>
      </w:r>
    </w:p>
    <w:p w14:paraId="1021C875" w14:textId="18B45B8E" w:rsidR="003A3BD7" w:rsidRPr="00F31043" w:rsidRDefault="00F002FF">
      <w:pPr>
        <w:pBdr>
          <w:bottom w:val="single" w:sz="6" w:space="1" w:color="auto"/>
        </w:pBdr>
        <w:rPr>
          <w:rFonts w:cstheme="minorHAnsi"/>
          <w:sz w:val="20"/>
          <w:szCs w:val="20"/>
        </w:rPr>
      </w:pPr>
      <w:r w:rsidRPr="00F31043">
        <w:rPr>
          <w:rFonts w:cstheme="minorHAnsi"/>
          <w:b/>
          <w:bCs/>
          <w:sz w:val="20"/>
          <w:szCs w:val="20"/>
        </w:rPr>
        <w:t>Voor</w:t>
      </w:r>
      <w:r w:rsidR="00093D02" w:rsidRPr="00F31043">
        <w:rPr>
          <w:rFonts w:cstheme="minorHAnsi"/>
          <w:b/>
          <w:bCs/>
          <w:sz w:val="20"/>
          <w:szCs w:val="20"/>
        </w:rPr>
        <w:t xml:space="preserve"> e</w:t>
      </w:r>
      <w:r w:rsidRPr="00F31043">
        <w:rPr>
          <w:rFonts w:cstheme="minorHAnsi"/>
          <w:b/>
          <w:bCs/>
          <w:sz w:val="20"/>
          <w:szCs w:val="20"/>
        </w:rPr>
        <w:t>xaminering van:</w:t>
      </w:r>
    </w:p>
    <w:p w14:paraId="7648C9FB" w14:textId="501C320E" w:rsidR="006D1EA0" w:rsidRPr="00F31043" w:rsidRDefault="006D1EA0" w:rsidP="00096FA1">
      <w:pPr>
        <w:pBdr>
          <w:bottom w:val="single" w:sz="6" w:space="1" w:color="auto"/>
        </w:pBdr>
        <w:ind w:firstLine="708"/>
        <w:rPr>
          <w:rFonts w:cstheme="minorHAnsi"/>
          <w:sz w:val="20"/>
          <w:szCs w:val="20"/>
        </w:rPr>
      </w:pPr>
      <w:r w:rsidRPr="00F31043">
        <w:rPr>
          <w:rFonts w:cstheme="minorHAnsi"/>
          <w:sz w:val="20"/>
          <w:szCs w:val="20"/>
        </w:rPr>
        <w:t xml:space="preserve">Basismonteur </w:t>
      </w:r>
      <w:r w:rsidR="00115D88" w:rsidRPr="00F31043">
        <w:rPr>
          <w:rFonts w:cstheme="minorHAnsi"/>
          <w:sz w:val="20"/>
          <w:szCs w:val="20"/>
        </w:rPr>
        <w:t>zonnewarmte</w:t>
      </w:r>
    </w:p>
    <w:p w14:paraId="61799EDD" w14:textId="47780C85" w:rsidR="006D1EA0" w:rsidRPr="00F31043" w:rsidRDefault="00F31043" w:rsidP="00096FA1">
      <w:pPr>
        <w:pBdr>
          <w:bottom w:val="single" w:sz="6" w:space="1" w:color="auto"/>
        </w:pBdr>
        <w:ind w:firstLine="708"/>
        <w:rPr>
          <w:rFonts w:cstheme="minorHAnsi"/>
          <w:sz w:val="20"/>
          <w:szCs w:val="20"/>
        </w:rPr>
      </w:pPr>
      <w:r w:rsidRPr="00F31043">
        <w:rPr>
          <w:rFonts w:cstheme="minorHAnsi"/>
          <w:sz w:val="20"/>
          <w:szCs w:val="20"/>
        </w:rPr>
        <w:t>Allroundmonteur</w:t>
      </w:r>
      <w:r w:rsidR="006D1EA0" w:rsidRPr="00F31043">
        <w:rPr>
          <w:rFonts w:cstheme="minorHAnsi"/>
          <w:sz w:val="20"/>
          <w:szCs w:val="20"/>
        </w:rPr>
        <w:t xml:space="preserve"> zonne</w:t>
      </w:r>
      <w:r w:rsidRPr="00F31043">
        <w:rPr>
          <w:rFonts w:cstheme="minorHAnsi"/>
          <w:sz w:val="20"/>
          <w:szCs w:val="20"/>
        </w:rPr>
        <w:t>warmte</w:t>
      </w:r>
    </w:p>
    <w:p w14:paraId="135FAC8D" w14:textId="58FF94C9" w:rsidR="00EA2B2A" w:rsidRPr="00F31043" w:rsidRDefault="006D1EA0" w:rsidP="00096FA1">
      <w:pPr>
        <w:pBdr>
          <w:bottom w:val="single" w:sz="6" w:space="1" w:color="auto"/>
        </w:pBdr>
        <w:ind w:firstLine="708"/>
        <w:rPr>
          <w:rFonts w:cstheme="minorHAnsi"/>
          <w:sz w:val="20"/>
          <w:szCs w:val="20"/>
        </w:rPr>
      </w:pPr>
      <w:r w:rsidRPr="00F31043">
        <w:rPr>
          <w:rFonts w:cstheme="minorHAnsi"/>
          <w:sz w:val="20"/>
          <w:szCs w:val="20"/>
        </w:rPr>
        <w:t xml:space="preserve">Eerste monteur </w:t>
      </w:r>
      <w:r w:rsidR="00F31043" w:rsidRPr="00F31043">
        <w:rPr>
          <w:rFonts w:cstheme="minorHAnsi"/>
          <w:sz w:val="20"/>
          <w:szCs w:val="20"/>
        </w:rPr>
        <w:t>service &amp; onderhoud</w:t>
      </w:r>
      <w:r w:rsidR="00115D88" w:rsidRPr="00115D88">
        <w:rPr>
          <w:rFonts w:cstheme="minorHAnsi"/>
          <w:sz w:val="20"/>
          <w:szCs w:val="20"/>
        </w:rPr>
        <w:t xml:space="preserve"> </w:t>
      </w:r>
      <w:r w:rsidR="00115D88" w:rsidRPr="00F31043">
        <w:rPr>
          <w:rFonts w:cstheme="minorHAnsi"/>
          <w:sz w:val="20"/>
          <w:szCs w:val="20"/>
        </w:rPr>
        <w:t>zonnewarmte</w:t>
      </w:r>
    </w:p>
    <w:p w14:paraId="3A853D30" w14:textId="04F9ED85" w:rsidR="00055F57" w:rsidRPr="00F31043" w:rsidRDefault="00F31043" w:rsidP="00096FA1">
      <w:pPr>
        <w:pBdr>
          <w:bottom w:val="single" w:sz="6" w:space="1" w:color="auto"/>
        </w:pBdr>
        <w:ind w:firstLine="708"/>
        <w:rPr>
          <w:rFonts w:cstheme="minorHAnsi"/>
          <w:sz w:val="20"/>
          <w:szCs w:val="20"/>
        </w:rPr>
      </w:pPr>
      <w:r w:rsidRPr="00F31043">
        <w:rPr>
          <w:rFonts w:cstheme="minorHAnsi"/>
          <w:sz w:val="20"/>
          <w:szCs w:val="20"/>
        </w:rPr>
        <w:t>Ontwerper &amp; adviseur zonne</w:t>
      </w:r>
      <w:r w:rsidR="00406B99">
        <w:rPr>
          <w:rFonts w:cstheme="minorHAnsi"/>
          <w:sz w:val="20"/>
          <w:szCs w:val="20"/>
        </w:rPr>
        <w:t>warmte</w:t>
      </w:r>
    </w:p>
    <w:p w14:paraId="1CA7C36F" w14:textId="0B87A1C9" w:rsidR="006D1EA0" w:rsidRPr="00F31043" w:rsidRDefault="006D1EA0" w:rsidP="00096FA1">
      <w:pPr>
        <w:pBdr>
          <w:bottom w:val="single" w:sz="6" w:space="1" w:color="auto"/>
        </w:pBdr>
        <w:ind w:firstLine="708"/>
        <w:rPr>
          <w:rFonts w:cstheme="minorHAnsi"/>
          <w:sz w:val="20"/>
          <w:szCs w:val="20"/>
        </w:rPr>
      </w:pPr>
      <w:r w:rsidRPr="00F31043">
        <w:rPr>
          <w:rFonts w:cstheme="minorHAnsi"/>
          <w:sz w:val="20"/>
          <w:szCs w:val="20"/>
        </w:rPr>
        <w:t>Werkverantwoordelijke zonne</w:t>
      </w:r>
      <w:r w:rsidR="00406B99">
        <w:rPr>
          <w:rFonts w:cstheme="minorHAnsi"/>
          <w:sz w:val="20"/>
          <w:szCs w:val="20"/>
        </w:rPr>
        <w:t>warmte</w:t>
      </w:r>
    </w:p>
    <w:p w14:paraId="4CF8C734" w14:textId="77777777" w:rsidR="002B23AA" w:rsidRPr="00D13F90" w:rsidRDefault="002B23AA" w:rsidP="00055F57">
      <w:pPr>
        <w:pBdr>
          <w:bottom w:val="single" w:sz="6" w:space="1" w:color="auto"/>
        </w:pBdr>
        <w:rPr>
          <w:rFonts w:cstheme="minorHAnsi"/>
          <w:b/>
          <w:bCs/>
          <w:sz w:val="20"/>
          <w:szCs w:val="20"/>
          <w:highlight w:val="yellow"/>
        </w:rPr>
      </w:pPr>
    </w:p>
    <w:p w14:paraId="6B5FD3D7" w14:textId="7C6E8584" w:rsidR="00055F57" w:rsidRPr="00115D88" w:rsidRDefault="00055F57" w:rsidP="00055F57">
      <w:pPr>
        <w:pBdr>
          <w:bottom w:val="single" w:sz="6" w:space="1" w:color="auto"/>
        </w:pBdr>
        <w:rPr>
          <w:rFonts w:cstheme="minorHAnsi"/>
          <w:sz w:val="20"/>
          <w:szCs w:val="20"/>
        </w:rPr>
      </w:pPr>
      <w:r w:rsidRPr="00115D88">
        <w:rPr>
          <w:rFonts w:cstheme="minorHAnsi"/>
          <w:b/>
          <w:bCs/>
          <w:sz w:val="20"/>
          <w:szCs w:val="20"/>
        </w:rPr>
        <w:t>Matrijs:</w:t>
      </w:r>
      <w:r w:rsidRPr="00115D88">
        <w:rPr>
          <w:rFonts w:cstheme="minorHAnsi"/>
          <w:sz w:val="20"/>
          <w:szCs w:val="20"/>
        </w:rPr>
        <w:t xml:space="preserve"> </w:t>
      </w:r>
      <w:r w:rsidR="00115D88">
        <w:rPr>
          <w:rFonts w:cstheme="minorHAnsi"/>
          <w:sz w:val="20"/>
          <w:szCs w:val="20"/>
        </w:rPr>
        <w:t>Eindtermen/</w:t>
      </w:r>
      <w:proofErr w:type="spellStart"/>
      <w:r w:rsidRPr="00115D88">
        <w:rPr>
          <w:rFonts w:cstheme="minorHAnsi"/>
          <w:sz w:val="20"/>
          <w:szCs w:val="20"/>
        </w:rPr>
        <w:t>toetsmatrijs</w:t>
      </w:r>
      <w:proofErr w:type="spellEnd"/>
      <w:r w:rsidR="00115D88">
        <w:rPr>
          <w:rFonts w:cstheme="minorHAnsi"/>
          <w:sz w:val="20"/>
          <w:szCs w:val="20"/>
        </w:rPr>
        <w:t xml:space="preserve"> Zonnewarmte</w:t>
      </w:r>
    </w:p>
    <w:p w14:paraId="564ED3C5" w14:textId="3EC01B72" w:rsidR="00055F57" w:rsidRPr="00115D88" w:rsidRDefault="00055F57" w:rsidP="00055F57">
      <w:pPr>
        <w:pBdr>
          <w:bottom w:val="single" w:sz="6" w:space="1" w:color="auto"/>
        </w:pBdr>
        <w:rPr>
          <w:rFonts w:cstheme="minorHAnsi"/>
          <w:sz w:val="20"/>
          <w:szCs w:val="20"/>
        </w:rPr>
      </w:pPr>
      <w:r w:rsidRPr="00115D88">
        <w:rPr>
          <w:rFonts w:cstheme="minorHAnsi"/>
          <w:b/>
          <w:bCs/>
          <w:sz w:val="20"/>
          <w:szCs w:val="20"/>
        </w:rPr>
        <w:t>Richtlijn</w:t>
      </w:r>
      <w:r w:rsidRPr="00115D88">
        <w:rPr>
          <w:rFonts w:cstheme="minorHAnsi"/>
          <w:sz w:val="20"/>
          <w:szCs w:val="20"/>
        </w:rPr>
        <w:t>: Richtlijnen praktijkexamen Zonne</w:t>
      </w:r>
      <w:r w:rsidR="00115D88">
        <w:rPr>
          <w:rFonts w:cstheme="minorHAnsi"/>
          <w:sz w:val="20"/>
          <w:szCs w:val="20"/>
        </w:rPr>
        <w:t>warmte</w:t>
      </w:r>
    </w:p>
    <w:p w14:paraId="5A56BBC1" w14:textId="77777777" w:rsidR="002B23AA" w:rsidRPr="0021249B" w:rsidRDefault="002B23AA" w:rsidP="00CF2022">
      <w:pPr>
        <w:pBdr>
          <w:bottom w:val="single" w:sz="6" w:space="1" w:color="auto"/>
        </w:pBdr>
        <w:rPr>
          <w:rStyle w:val="Intensievebenadrukking"/>
          <w:rFonts w:cstheme="minorHAnsi"/>
          <w:sz w:val="20"/>
          <w:szCs w:val="20"/>
        </w:rPr>
      </w:pPr>
      <w:bookmarkStart w:id="0" w:name="_Hlk131770113"/>
    </w:p>
    <w:bookmarkEnd w:id="0"/>
    <w:p w14:paraId="0FB5E07A" w14:textId="6B068992" w:rsidR="00294636" w:rsidRPr="0021249B" w:rsidRDefault="00294636" w:rsidP="00294636">
      <w:pPr>
        <w:rPr>
          <w:rStyle w:val="Intensievebenadrukking"/>
          <w:rFonts w:cstheme="minorHAnsi"/>
          <w:sz w:val="20"/>
          <w:szCs w:val="20"/>
        </w:rPr>
      </w:pPr>
      <w:r w:rsidRPr="0021249B">
        <w:rPr>
          <w:rStyle w:val="Intensievebenadrukking"/>
          <w:rFonts w:cstheme="minorHAnsi"/>
          <w:sz w:val="20"/>
          <w:szCs w:val="20"/>
        </w:rPr>
        <w:t>Voor de praktijkexamenruimte worden de volgende faciliteiten vereist:</w:t>
      </w:r>
    </w:p>
    <w:p w14:paraId="0F271AF6" w14:textId="485DA7C9" w:rsidR="00DD5757" w:rsidRPr="0021249B" w:rsidRDefault="00DD5757" w:rsidP="69F582AC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69F582AC">
        <w:rPr>
          <w:sz w:val="20"/>
          <w:szCs w:val="20"/>
        </w:rPr>
        <w:t xml:space="preserve">Assessment materialen (beoordelingsformulieren, </w:t>
      </w:r>
      <w:r w:rsidR="00F84F17" w:rsidRPr="69F582AC">
        <w:rPr>
          <w:sz w:val="20"/>
          <w:szCs w:val="20"/>
        </w:rPr>
        <w:t xml:space="preserve">pen, </w:t>
      </w:r>
      <w:r w:rsidR="4FCD2FBB" w:rsidRPr="69F582AC">
        <w:rPr>
          <w:sz w:val="20"/>
          <w:szCs w:val="20"/>
        </w:rPr>
        <w:t xml:space="preserve">tablet </w:t>
      </w:r>
      <w:r w:rsidR="00F84F17" w:rsidRPr="69F582AC">
        <w:rPr>
          <w:sz w:val="20"/>
          <w:szCs w:val="20"/>
        </w:rPr>
        <w:t>ed.</w:t>
      </w:r>
      <w:r w:rsidRPr="69F582AC">
        <w:rPr>
          <w:sz w:val="20"/>
          <w:szCs w:val="20"/>
        </w:rPr>
        <w:t>)</w:t>
      </w:r>
      <w:r w:rsidR="001B67AE" w:rsidRPr="69F582AC">
        <w:rPr>
          <w:sz w:val="20"/>
          <w:szCs w:val="20"/>
        </w:rPr>
        <w:t xml:space="preserve"> </w:t>
      </w:r>
      <w:r w:rsidR="001B67AE" w:rsidRPr="69F582AC">
        <w:rPr>
          <w:color w:val="FF0000"/>
          <w:sz w:val="20"/>
          <w:szCs w:val="20"/>
        </w:rPr>
        <w:t xml:space="preserve"> </w:t>
      </w:r>
    </w:p>
    <w:p w14:paraId="72533C4B" w14:textId="629D1E8E" w:rsidR="00B2673A" w:rsidRPr="0021249B" w:rsidRDefault="00B2673A" w:rsidP="69F582AC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69F582AC">
        <w:rPr>
          <w:sz w:val="20"/>
          <w:szCs w:val="20"/>
        </w:rPr>
        <w:t xml:space="preserve">Een internetaansluiting </w:t>
      </w:r>
      <w:r w:rsidR="1A9A3A76" w:rsidRPr="69F582AC">
        <w:rPr>
          <w:sz w:val="20"/>
          <w:szCs w:val="20"/>
        </w:rPr>
        <w:t xml:space="preserve">WIFI </w:t>
      </w:r>
      <w:r w:rsidRPr="69F582AC">
        <w:rPr>
          <w:sz w:val="20"/>
          <w:szCs w:val="20"/>
        </w:rPr>
        <w:t xml:space="preserve">voor afstandsbeheer </w:t>
      </w:r>
    </w:p>
    <w:p w14:paraId="4E4E1FA5" w14:textId="77777777" w:rsidR="00DD5757" w:rsidRPr="0021249B" w:rsidRDefault="00DD5757" w:rsidP="69F582AC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69F582AC">
        <w:rPr>
          <w:sz w:val="20"/>
          <w:szCs w:val="20"/>
        </w:rPr>
        <w:t>Ruimte voor individueel uitvoeren praktijkopdracht</w:t>
      </w:r>
    </w:p>
    <w:p w14:paraId="2A7A6690" w14:textId="77777777" w:rsidR="00DD5757" w:rsidRPr="0021249B" w:rsidRDefault="00DD5757" w:rsidP="69F582AC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69F582AC">
        <w:rPr>
          <w:sz w:val="20"/>
          <w:szCs w:val="20"/>
        </w:rPr>
        <w:t>Mogelijkheid tot evaluatiegesprek</w:t>
      </w:r>
    </w:p>
    <w:p w14:paraId="09B19B62" w14:textId="3643FF29" w:rsidR="003F643E" w:rsidRPr="0021249B" w:rsidRDefault="00DD5757" w:rsidP="69F582AC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69F582AC">
        <w:rPr>
          <w:sz w:val="20"/>
          <w:szCs w:val="20"/>
        </w:rPr>
        <w:t>Veiligheidsmaatregelen</w:t>
      </w:r>
    </w:p>
    <w:p w14:paraId="6D12270F" w14:textId="41B05C7A" w:rsidR="3F48CAB6" w:rsidRDefault="3F48CAB6" w:rsidP="69F582AC">
      <w:pPr>
        <w:pStyle w:val="Lijstalinea"/>
        <w:numPr>
          <w:ilvl w:val="0"/>
          <w:numId w:val="6"/>
        </w:numPr>
        <w:rPr>
          <w:sz w:val="20"/>
          <w:szCs w:val="20"/>
        </w:rPr>
      </w:pPr>
      <w:bookmarkStart w:id="1" w:name="_Hlk63933844"/>
      <w:r w:rsidRPr="69F582AC">
        <w:rPr>
          <w:sz w:val="20"/>
          <w:szCs w:val="20"/>
        </w:rPr>
        <w:t>Toegang tot koud en warm water</w:t>
      </w:r>
      <w:bookmarkEnd w:id="1"/>
    </w:p>
    <w:p w14:paraId="4D5C5C73" w14:textId="2CA966EB" w:rsidR="00367B0E" w:rsidRPr="00406B99" w:rsidRDefault="00367B0E" w:rsidP="00367B0E">
      <w:pPr>
        <w:rPr>
          <w:rStyle w:val="Intensievebenadrukking"/>
        </w:rPr>
      </w:pPr>
      <w:r w:rsidRPr="69F582AC">
        <w:rPr>
          <w:rStyle w:val="Intensievebenadrukking"/>
        </w:rPr>
        <w:t xml:space="preserve">Whiteboard met appendages op magneet ter simulatie ‘installeren’ </w:t>
      </w:r>
    </w:p>
    <w:p w14:paraId="7F2EFCF7" w14:textId="0D9DEC3D" w:rsidR="72871601" w:rsidRDefault="72871601" w:rsidP="69F582AC">
      <w:pPr>
        <w:pStyle w:val="Lijstalinea"/>
        <w:numPr>
          <w:ilvl w:val="0"/>
          <w:numId w:val="5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Pomp, boilerinlaat, veiligheidsventiel, keerklep, mengventiel </w:t>
      </w:r>
      <w:proofErr w:type="gram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1 /</w:t>
      </w:r>
      <w:proofErr w:type="gram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item</w:t>
      </w:r>
    </w:p>
    <w:p w14:paraId="73B5312A" w14:textId="31D6A23F" w:rsidR="72871601" w:rsidRDefault="72871601" w:rsidP="69F582AC">
      <w:pPr>
        <w:pStyle w:val="Lijstalinea"/>
        <w:numPr>
          <w:ilvl w:val="0"/>
          <w:numId w:val="5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Vlakke plaat collectoren (</w:t>
      </w: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incl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bevestiging hellend dak) hellend pannendak (</w:t>
      </w: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opdak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) 2 stuks</w:t>
      </w:r>
    </w:p>
    <w:p w14:paraId="6D361CE9" w14:textId="742BB87A" w:rsidR="72871601" w:rsidRDefault="72871601" w:rsidP="69F582AC">
      <w:pPr>
        <w:pStyle w:val="Lijstalinea"/>
        <w:numPr>
          <w:ilvl w:val="0"/>
          <w:numId w:val="5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Vlakke plaat collectoren (</w:t>
      </w: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incl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bevestiging plat dak/ballast) </w:t>
      </w: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platdak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(</w:t>
      </w: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opdak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) 2 stuks</w:t>
      </w:r>
    </w:p>
    <w:p w14:paraId="1D798281" w14:textId="0582FEAA" w:rsidR="72871601" w:rsidRDefault="72871601" w:rsidP="69F582AC">
      <w:pPr>
        <w:pStyle w:val="Lijstalinea"/>
        <w:numPr>
          <w:ilvl w:val="0"/>
          <w:numId w:val="5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RVS spiraalbuis, benodigde koppelingen, beugels en bevestigingsmateriaal</w:t>
      </w:r>
    </w:p>
    <w:p w14:paraId="5F07CEC1" w14:textId="44546126" w:rsidR="72871601" w:rsidRDefault="72871601" w:rsidP="69F582AC">
      <w:pPr>
        <w:pStyle w:val="Lijstalinea"/>
        <w:numPr>
          <w:ilvl w:val="0"/>
          <w:numId w:val="5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Whiteboard en toebehoren </w:t>
      </w: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tbv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installeren</w:t>
      </w:r>
    </w:p>
    <w:p w14:paraId="7BFE32A8" w14:textId="77B8548C" w:rsidR="72871601" w:rsidRDefault="72871601" w:rsidP="69F582AC">
      <w:pPr>
        <w:pStyle w:val="Lijstalinea"/>
        <w:numPr>
          <w:ilvl w:val="0"/>
          <w:numId w:val="5"/>
        </w:numPr>
      </w:pP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Dakdoorvoer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plat dak en hellend dak</w:t>
      </w:r>
    </w:p>
    <w:p w14:paraId="4297EC1C" w14:textId="5274CCC8" w:rsidR="72871601" w:rsidRDefault="72871601" w:rsidP="69F582AC">
      <w:pPr>
        <w:pStyle w:val="Lijstalinea"/>
        <w:numPr>
          <w:ilvl w:val="0"/>
          <w:numId w:val="5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Dummy cv ketel (met NZ aanduiding) met waterzijdige aansluitingen inclusief wandbevestiging</w:t>
      </w:r>
    </w:p>
    <w:p w14:paraId="5AECBE9B" w14:textId="7B7C1063" w:rsidR="72871601" w:rsidRDefault="72871601" w:rsidP="69F582AC">
      <w:pPr>
        <w:pStyle w:val="Lijstalinea"/>
        <w:numPr>
          <w:ilvl w:val="0"/>
          <w:numId w:val="5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Dummy boilervat (compact) </w:t>
      </w: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incl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wandbevestiging</w:t>
      </w:r>
    </w:p>
    <w:p w14:paraId="4AAEC940" w14:textId="5162392E" w:rsidR="72871601" w:rsidRDefault="72871601" w:rsidP="69F582AC">
      <w:pPr>
        <w:pStyle w:val="Lijstalinea"/>
        <w:numPr>
          <w:ilvl w:val="0"/>
          <w:numId w:val="5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Sensoren en controllers</w:t>
      </w:r>
    </w:p>
    <w:p w14:paraId="7FB933BA" w14:textId="4DECC305" w:rsidR="72871601" w:rsidRDefault="72871601" w:rsidP="69F582AC">
      <w:pPr>
        <w:pStyle w:val="Lijstalinea"/>
        <w:numPr>
          <w:ilvl w:val="0"/>
          <w:numId w:val="5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Expansievat</w:t>
      </w:r>
    </w:p>
    <w:p w14:paraId="72BCF2E1" w14:textId="57B5D0E5" w:rsidR="72871601" w:rsidRDefault="72871601" w:rsidP="69F582AC">
      <w:pPr>
        <w:pStyle w:val="Lijstalinea"/>
        <w:numPr>
          <w:ilvl w:val="0"/>
          <w:numId w:val="5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Hittebestendige tape voor </w:t>
      </w: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aftapen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isolatie</w:t>
      </w:r>
    </w:p>
    <w:p w14:paraId="66401839" w14:textId="1E77DA2B" w:rsidR="72871601" w:rsidRDefault="72871601" w:rsidP="69F582AC">
      <w:pPr>
        <w:pStyle w:val="Lijstalinea"/>
        <w:numPr>
          <w:ilvl w:val="0"/>
          <w:numId w:val="5"/>
        </w:numPr>
        <w:rPr>
          <w:sz w:val="20"/>
          <w:szCs w:val="20"/>
        </w:rPr>
      </w:pPr>
      <w:r w:rsidRPr="69F582AC">
        <w:rPr>
          <w:sz w:val="20"/>
          <w:szCs w:val="20"/>
        </w:rPr>
        <w:t>Whiteboardstiften en verwijdermateriaal</w:t>
      </w:r>
    </w:p>
    <w:p w14:paraId="26FC7353" w14:textId="1760A2EE" w:rsidR="00E51ABD" w:rsidRDefault="00E51ABD" w:rsidP="69F582AC">
      <w:pPr>
        <w:rPr>
          <w:sz w:val="20"/>
          <w:szCs w:val="20"/>
        </w:rPr>
      </w:pPr>
      <w:r w:rsidRPr="69F582AC">
        <w:rPr>
          <w:rStyle w:val="Intensievebenadrukking"/>
          <w:sz w:val="20"/>
          <w:szCs w:val="20"/>
        </w:rPr>
        <w:t>Voor de praktijkexamenruimte worden de volgende aanwezige materialen vereist:</w:t>
      </w:r>
    </w:p>
    <w:p w14:paraId="2448581E" w14:textId="53B2593C" w:rsidR="00E51ABD" w:rsidRDefault="00E51ABD" w:rsidP="69F582AC">
      <w:pPr>
        <w:pStyle w:val="Lijstalinea"/>
        <w:numPr>
          <w:ilvl w:val="0"/>
          <w:numId w:val="4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Zonnewarmtesysteem drukgevuld, compleet en operationeel </w:t>
      </w: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incl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dummy cv en ingebouwde storingen mechanisch dan wel elektrisch (</w:t>
      </w: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tbv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Service &amp; Onderhoud)</w:t>
      </w:r>
    </w:p>
    <w:p w14:paraId="6CAB507B" w14:textId="6187E178" w:rsidR="7B92CE2A" w:rsidRDefault="7B92CE2A" w:rsidP="69F582AC">
      <w:pPr>
        <w:pStyle w:val="Lijstalinea"/>
        <w:numPr>
          <w:ilvl w:val="0"/>
          <w:numId w:val="4"/>
        </w:numPr>
        <w:rPr>
          <w:rStyle w:val="Intensievebenadrukking"/>
          <w:i w:val="0"/>
          <w:iCs w:val="0"/>
          <w:color w:val="auto"/>
          <w:sz w:val="20"/>
          <w:szCs w:val="20"/>
        </w:r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Glycol</w:t>
      </w:r>
    </w:p>
    <w:p w14:paraId="218F0E46" w14:textId="77777777" w:rsidR="00115D88" w:rsidRDefault="00115D88" w:rsidP="00406B99">
      <w:pPr>
        <w:rPr>
          <w:rStyle w:val="Intensievebenadrukking"/>
          <w:sz w:val="20"/>
          <w:szCs w:val="20"/>
        </w:rPr>
      </w:pPr>
    </w:p>
    <w:p w14:paraId="50ED4FB4" w14:textId="77777777" w:rsidR="00115D88" w:rsidRDefault="00115D88" w:rsidP="00406B99">
      <w:pPr>
        <w:rPr>
          <w:rStyle w:val="Intensievebenadrukking"/>
          <w:sz w:val="20"/>
          <w:szCs w:val="20"/>
        </w:rPr>
      </w:pPr>
    </w:p>
    <w:p w14:paraId="45109009" w14:textId="77777777" w:rsidR="00115D88" w:rsidRDefault="00115D88" w:rsidP="00406B99">
      <w:pPr>
        <w:rPr>
          <w:rStyle w:val="Intensievebenadrukking"/>
          <w:sz w:val="20"/>
          <w:szCs w:val="20"/>
        </w:rPr>
      </w:pPr>
    </w:p>
    <w:p w14:paraId="4A75FB96" w14:textId="6AA4885F" w:rsidR="00B16C05" w:rsidRPr="00406B99" w:rsidRDefault="00535508" w:rsidP="00406B99">
      <w:pPr>
        <w:rPr>
          <w:rFonts w:cstheme="minorHAnsi"/>
          <w:i/>
          <w:iCs/>
          <w:color w:val="4472C4" w:themeColor="accent1"/>
          <w:sz w:val="20"/>
          <w:szCs w:val="20"/>
        </w:rPr>
      </w:pPr>
      <w:r w:rsidRPr="69F582AC">
        <w:rPr>
          <w:rStyle w:val="Intensievebenadrukking"/>
          <w:sz w:val="20"/>
          <w:szCs w:val="20"/>
        </w:rPr>
        <w:t xml:space="preserve">Voor de </w:t>
      </w:r>
      <w:r w:rsidR="00BF03BE" w:rsidRPr="69F582AC">
        <w:rPr>
          <w:rStyle w:val="Intensievebenadrukking"/>
          <w:sz w:val="20"/>
          <w:szCs w:val="20"/>
        </w:rPr>
        <w:t>praktijk</w:t>
      </w:r>
      <w:r w:rsidRPr="69F582AC">
        <w:rPr>
          <w:rStyle w:val="Intensievebenadrukking"/>
          <w:sz w:val="20"/>
          <w:szCs w:val="20"/>
        </w:rPr>
        <w:t>examenruimte worden de volgende installaties vereis</w:t>
      </w:r>
      <w:r w:rsidR="00D333E1" w:rsidRPr="69F582AC">
        <w:rPr>
          <w:rStyle w:val="Intensievebenadrukking"/>
          <w:sz w:val="20"/>
          <w:szCs w:val="20"/>
        </w:rPr>
        <w:t>t</w:t>
      </w:r>
      <w:r w:rsidRPr="69F582AC">
        <w:rPr>
          <w:rStyle w:val="Intensievebenadrukking"/>
          <w:sz w:val="20"/>
          <w:szCs w:val="20"/>
        </w:rPr>
        <w:t xml:space="preserve">: </w:t>
      </w:r>
      <w:r w:rsidR="00406B99" w:rsidRPr="69F582AC">
        <w:rPr>
          <w:rStyle w:val="Intensievebenadrukking"/>
          <w:sz w:val="20"/>
          <w:szCs w:val="20"/>
        </w:rPr>
        <w:t>(willen we dit?)</w:t>
      </w:r>
      <w:r>
        <w:tab/>
      </w:r>
    </w:p>
    <w:p w14:paraId="5721F4BF" w14:textId="42D8A422" w:rsidR="00687C68" w:rsidRDefault="478AA23D" w:rsidP="69F582AC">
      <w:pPr>
        <w:pStyle w:val="Lijstalinea"/>
        <w:numPr>
          <w:ilvl w:val="0"/>
          <w:numId w:val="3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Plat en hellend dak inclusief tengels en pannen</w:t>
      </w:r>
    </w:p>
    <w:p w14:paraId="5EDEB68A" w14:textId="74CF234E" w:rsidR="00687C68" w:rsidRDefault="45F80BA2" w:rsidP="69F582AC">
      <w:pPr>
        <w:pStyle w:val="Lijstalinea"/>
        <w:numPr>
          <w:ilvl w:val="0"/>
          <w:numId w:val="3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D</w:t>
      </w:r>
      <w:r w:rsidR="478AA23D" w:rsidRPr="69F582AC">
        <w:rPr>
          <w:rStyle w:val="Intensievebenadrukking"/>
          <w:i w:val="0"/>
          <w:iCs w:val="0"/>
          <w:color w:val="auto"/>
          <w:sz w:val="20"/>
          <w:szCs w:val="20"/>
        </w:rPr>
        <w:t>akrandbeveiliging (zoals bijvoorbeeld een RSS en/of rolsteiger)</w:t>
      </w:r>
    </w:p>
    <w:p w14:paraId="750334E2" w14:textId="05AE4369" w:rsidR="00687C68" w:rsidRDefault="478AA23D" w:rsidP="69F582AC">
      <w:pPr>
        <w:pStyle w:val="Lijstalinea"/>
        <w:numPr>
          <w:ilvl w:val="0"/>
          <w:numId w:val="3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Uitschuifladder voor bereiken plat en hellend dak</w:t>
      </w:r>
    </w:p>
    <w:p w14:paraId="1529B115" w14:textId="02E14EE3" w:rsidR="00687C68" w:rsidRDefault="00687C68" w:rsidP="69F582AC">
      <w:pPr>
        <w:rPr>
          <w:rStyle w:val="Intensievebenadrukking"/>
          <w:sz w:val="16"/>
          <w:szCs w:val="16"/>
        </w:rPr>
      </w:pPr>
    </w:p>
    <w:p w14:paraId="5DC6AE37" w14:textId="276090F4" w:rsidR="00535508" w:rsidRPr="00687C68" w:rsidRDefault="00535508" w:rsidP="69F582AC">
      <w:pPr>
        <w:rPr>
          <w:rStyle w:val="Intensievebenadrukking"/>
          <w:sz w:val="20"/>
          <w:szCs w:val="20"/>
        </w:rPr>
      </w:pPr>
      <w:r w:rsidRPr="69F582AC">
        <w:rPr>
          <w:rStyle w:val="Intensievebenadrukking"/>
          <w:sz w:val="20"/>
          <w:szCs w:val="20"/>
        </w:rPr>
        <w:t xml:space="preserve">Voor de </w:t>
      </w:r>
      <w:r w:rsidR="00BF03BE" w:rsidRPr="69F582AC">
        <w:rPr>
          <w:rStyle w:val="Intensievebenadrukking"/>
          <w:sz w:val="20"/>
          <w:szCs w:val="20"/>
        </w:rPr>
        <w:t>praktijk</w:t>
      </w:r>
      <w:r w:rsidRPr="69F582AC">
        <w:rPr>
          <w:rStyle w:val="Intensievebenadrukking"/>
          <w:sz w:val="20"/>
          <w:szCs w:val="20"/>
        </w:rPr>
        <w:t xml:space="preserve">examenruimte worden de volgende </w:t>
      </w:r>
      <w:r w:rsidR="0036757E" w:rsidRPr="69F582AC">
        <w:rPr>
          <w:rStyle w:val="Intensievebenadrukking"/>
          <w:sz w:val="20"/>
          <w:szCs w:val="20"/>
        </w:rPr>
        <w:t xml:space="preserve">gereedschappen </w:t>
      </w:r>
      <w:r w:rsidR="28AC85F2" w:rsidRPr="69F582AC">
        <w:rPr>
          <w:rStyle w:val="Intensievebenadrukking"/>
          <w:sz w:val="20"/>
          <w:szCs w:val="20"/>
        </w:rPr>
        <w:t>en/of meetinstrumenten vereist:</w:t>
      </w:r>
    </w:p>
    <w:p w14:paraId="6E0CB4B2" w14:textId="3CBAB1D9" w:rsidR="00DF175D" w:rsidRPr="00687C68" w:rsidRDefault="28AC85F2" w:rsidP="69F582AC">
      <w:pPr>
        <w:pStyle w:val="Lijstalinea"/>
        <w:numPr>
          <w:ilvl w:val="0"/>
          <w:numId w:val="2"/>
        </w:numPr>
        <w:rPr>
          <w:rStyle w:val="Intensievebenadrukking"/>
          <w:i w:val="0"/>
          <w:iCs w:val="0"/>
          <w:color w:val="auto"/>
          <w:sz w:val="20"/>
          <w:szCs w:val="20"/>
        </w:rPr>
      </w:pP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Felsgereedschap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voor aanbrengen </w:t>
      </w:r>
      <w:proofErr w:type="spellStart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felsrand</w:t>
      </w:r>
      <w:proofErr w:type="spellEnd"/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 xml:space="preserve"> aan spiraalbuis</w:t>
      </w:r>
    </w:p>
    <w:p w14:paraId="53221D49" w14:textId="6A0DFC76" w:rsidR="00DF175D" w:rsidRPr="00687C68" w:rsidRDefault="28AC85F2" w:rsidP="69F582AC">
      <w:pPr>
        <w:pStyle w:val="Lijstalinea"/>
        <w:numPr>
          <w:ilvl w:val="0"/>
          <w:numId w:val="2"/>
        </w:numPr>
        <w:rPr>
          <w:rStyle w:val="Intensievebenadrukking"/>
          <w:i w:val="0"/>
          <w:iCs w:val="0"/>
          <w:color w:val="auto"/>
          <w:sz w:val="20"/>
          <w:szCs w:val="20"/>
        </w:r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Standaard handgereedschap als steek-ringsleutels, verstelbare moersleutel, fitting schroevendraaier, waterpomptang.</w:t>
      </w:r>
    </w:p>
    <w:p w14:paraId="443F0F8D" w14:textId="2D323137" w:rsidR="00DF175D" w:rsidRPr="00687C68" w:rsidRDefault="28AC85F2" w:rsidP="69F582AC">
      <w:pPr>
        <w:pStyle w:val="Lijstalinea"/>
        <w:numPr>
          <w:ilvl w:val="0"/>
          <w:numId w:val="2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Refractometer</w:t>
      </w:r>
    </w:p>
    <w:p w14:paraId="52B85A76" w14:textId="4B733EC3" w:rsidR="00DF175D" w:rsidRPr="00687C68" w:rsidRDefault="28AC85F2" w:rsidP="69F582AC">
      <w:pPr>
        <w:pStyle w:val="Lijstalinea"/>
        <w:numPr>
          <w:ilvl w:val="0"/>
          <w:numId w:val="2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Zuurgraadmeter</w:t>
      </w:r>
    </w:p>
    <w:p w14:paraId="79E7C602" w14:textId="4CF50987" w:rsidR="00DF175D" w:rsidRPr="00687C68" w:rsidRDefault="28AC85F2" w:rsidP="69F582AC">
      <w:pPr>
        <w:pStyle w:val="Lijstalinea"/>
        <w:numPr>
          <w:ilvl w:val="0"/>
          <w:numId w:val="2"/>
        </w:numPr>
      </w:pPr>
      <w:r w:rsidRPr="69F582AC">
        <w:rPr>
          <w:rStyle w:val="Intensievebenadrukking"/>
          <w:i w:val="0"/>
          <w:iCs w:val="0"/>
          <w:color w:val="auto"/>
          <w:sz w:val="20"/>
          <w:szCs w:val="20"/>
        </w:rPr>
        <w:t>Vulstation + slangen</w:t>
      </w:r>
    </w:p>
    <w:p w14:paraId="7A149458" w14:textId="16FE9886" w:rsidR="00DF175D" w:rsidRPr="00687C68" w:rsidRDefault="00DF175D" w:rsidP="69F582AC">
      <w:pPr>
        <w:ind w:left="360"/>
        <w:contextualSpacing/>
        <w:rPr>
          <w:strike/>
          <w:sz w:val="20"/>
          <w:szCs w:val="20"/>
        </w:rPr>
      </w:pPr>
    </w:p>
    <w:p w14:paraId="4057C872" w14:textId="328C476B" w:rsidR="00DD5757" w:rsidRDefault="002E68D9" w:rsidP="002E68D9">
      <w:pPr>
        <w:contextualSpacing/>
        <w:rPr>
          <w:rStyle w:val="Intensievebenadrukking"/>
          <w:rFonts w:cstheme="minorHAnsi"/>
          <w:sz w:val="20"/>
          <w:szCs w:val="20"/>
        </w:rPr>
      </w:pPr>
      <w:r w:rsidRPr="69F582AC">
        <w:rPr>
          <w:rStyle w:val="Intensievebenadrukking"/>
          <w:sz w:val="20"/>
          <w:szCs w:val="20"/>
        </w:rPr>
        <w:t xml:space="preserve">In de </w:t>
      </w:r>
      <w:r w:rsidR="00BF03BE" w:rsidRPr="69F582AC">
        <w:rPr>
          <w:rStyle w:val="Intensievebenadrukking"/>
          <w:sz w:val="20"/>
          <w:szCs w:val="20"/>
        </w:rPr>
        <w:t>praktijk</w:t>
      </w:r>
      <w:r w:rsidRPr="69F582AC">
        <w:rPr>
          <w:rStyle w:val="Intensievebenadrukking"/>
          <w:sz w:val="20"/>
          <w:szCs w:val="20"/>
        </w:rPr>
        <w:t>examenruimte worden de volgende documenten beschikbaar te zijn:</w:t>
      </w:r>
    </w:p>
    <w:p w14:paraId="40C8A87B" w14:textId="113309F4" w:rsidR="003F57D7" w:rsidRPr="00687C68" w:rsidRDefault="7A079105" w:rsidP="69F582AC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69F582AC">
        <w:rPr>
          <w:sz w:val="20"/>
          <w:szCs w:val="20"/>
        </w:rPr>
        <w:t>Fabrikanten documentatie</w:t>
      </w:r>
    </w:p>
    <w:p w14:paraId="1207DDAD" w14:textId="10153D4E" w:rsidR="003F57D7" w:rsidRPr="00687C68" w:rsidRDefault="7A079105" w:rsidP="69F582AC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69F582AC">
        <w:rPr>
          <w:sz w:val="20"/>
          <w:szCs w:val="20"/>
        </w:rPr>
        <w:t xml:space="preserve">Handboek Zonne-Energie ISBN 978-90-5044-338 (ISSO)  </w:t>
      </w:r>
    </w:p>
    <w:p w14:paraId="7B566D10" w14:textId="231429EB" w:rsidR="003F57D7" w:rsidRPr="00687C68" w:rsidRDefault="7A079105" w:rsidP="69F582AC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69F582AC">
        <w:rPr>
          <w:sz w:val="20"/>
          <w:szCs w:val="20"/>
        </w:rPr>
        <w:t xml:space="preserve">Actuele normen en praktijkrichtlijnen </w:t>
      </w:r>
    </w:p>
    <w:p w14:paraId="5DC1C819" w14:textId="086BEA48" w:rsidR="003F57D7" w:rsidRPr="00687C68" w:rsidRDefault="003F57D7" w:rsidP="69F582AC">
      <w:pPr>
        <w:contextualSpacing/>
        <w:rPr>
          <w:rStyle w:val="Intensievebenadrukking"/>
          <w:sz w:val="20"/>
          <w:szCs w:val="20"/>
        </w:rPr>
      </w:pPr>
    </w:p>
    <w:p w14:paraId="6851F766" w14:textId="77777777" w:rsidR="002B23AA" w:rsidRDefault="002B23AA" w:rsidP="002B23AA">
      <w:pPr>
        <w:contextualSpacing/>
        <w:rPr>
          <w:rStyle w:val="Intensievebenadrukking"/>
          <w:rFonts w:cstheme="minorHAnsi"/>
          <w:b/>
          <w:bCs/>
          <w:sz w:val="20"/>
          <w:szCs w:val="20"/>
        </w:rPr>
      </w:pPr>
    </w:p>
    <w:p w14:paraId="173F5397" w14:textId="77777777" w:rsidR="002B23AA" w:rsidRDefault="002B23AA" w:rsidP="002B23AA">
      <w:pPr>
        <w:contextualSpacing/>
        <w:rPr>
          <w:rStyle w:val="Intensievebenadrukking"/>
          <w:rFonts w:cstheme="minorHAnsi"/>
          <w:b/>
          <w:bCs/>
          <w:sz w:val="20"/>
          <w:szCs w:val="20"/>
        </w:rPr>
      </w:pPr>
    </w:p>
    <w:p w14:paraId="57E0CF94" w14:textId="53287501" w:rsidR="00180089" w:rsidRPr="00687C68" w:rsidRDefault="00180089" w:rsidP="0CE50565">
      <w:pPr>
        <w:ind w:left="360"/>
        <w:contextualSpacing/>
        <w:rPr>
          <w:rStyle w:val="Intensievebenadrukking"/>
          <w:i w:val="0"/>
          <w:iCs w:val="0"/>
          <w:color w:val="auto"/>
          <w:sz w:val="20"/>
          <w:szCs w:val="20"/>
        </w:rPr>
      </w:pPr>
    </w:p>
    <w:p w14:paraId="136DE061" w14:textId="5D7AACFB" w:rsidR="00180089" w:rsidRPr="00687C68" w:rsidRDefault="00180089" w:rsidP="0CE50565">
      <w:pPr>
        <w:ind w:left="360"/>
        <w:contextualSpacing/>
        <w:rPr>
          <w:rStyle w:val="Intensievebenadrukking"/>
          <w:i w:val="0"/>
          <w:iCs w:val="0"/>
          <w:color w:val="auto"/>
          <w:sz w:val="20"/>
          <w:szCs w:val="20"/>
        </w:rPr>
      </w:pPr>
    </w:p>
    <w:p w14:paraId="6AF7F6E9" w14:textId="7EB4A8F3" w:rsidR="00180089" w:rsidRPr="00687C68" w:rsidRDefault="00180089" w:rsidP="0CE50565">
      <w:pPr>
        <w:ind w:left="360"/>
        <w:contextualSpacing/>
        <w:rPr>
          <w:rStyle w:val="Intensievebenadrukking"/>
          <w:i w:val="0"/>
          <w:iCs w:val="0"/>
          <w:color w:val="auto"/>
          <w:sz w:val="20"/>
          <w:szCs w:val="20"/>
        </w:rPr>
      </w:pPr>
    </w:p>
    <w:p w14:paraId="4CAA114A" w14:textId="698C53E5" w:rsidR="00180089" w:rsidRPr="00687C68" w:rsidRDefault="00180089" w:rsidP="0CE50565">
      <w:pPr>
        <w:ind w:left="360"/>
        <w:contextualSpacing/>
        <w:rPr>
          <w:rStyle w:val="Intensievebenadrukking"/>
          <w:i w:val="0"/>
          <w:iCs w:val="0"/>
          <w:color w:val="auto"/>
          <w:sz w:val="20"/>
          <w:szCs w:val="20"/>
        </w:rPr>
      </w:pPr>
    </w:p>
    <w:p w14:paraId="6CBADBB2" w14:textId="0DCB3273" w:rsidR="47F29A36" w:rsidRDefault="47F29A36" w:rsidP="69F582AC">
      <w:pPr>
        <w:ind w:left="360"/>
        <w:contextualSpacing/>
        <w:rPr>
          <w:rStyle w:val="Intensievebenadrukking"/>
          <w:b/>
          <w:bCs/>
          <w:i w:val="0"/>
          <w:iCs w:val="0"/>
          <w:color w:val="auto"/>
          <w:sz w:val="20"/>
          <w:szCs w:val="20"/>
        </w:rPr>
      </w:pPr>
    </w:p>
    <w:p w14:paraId="4FECCBBF" w14:textId="26D3B1E8" w:rsidR="0CE50565" w:rsidRDefault="0CE50565" w:rsidP="69F582AC">
      <w:pPr>
        <w:ind w:left="360"/>
        <w:contextualSpacing/>
        <w:rPr>
          <w:sz w:val="20"/>
          <w:szCs w:val="20"/>
        </w:rPr>
      </w:pPr>
    </w:p>
    <w:p w14:paraId="052A776B" w14:textId="2A1B1708" w:rsidR="0CE50565" w:rsidRDefault="0CE50565" w:rsidP="69F582AC">
      <w:pPr>
        <w:ind w:left="360"/>
        <w:contextualSpacing/>
        <w:rPr>
          <w:rStyle w:val="Intensievebenadrukking"/>
          <w:i w:val="0"/>
          <w:iCs w:val="0"/>
          <w:color w:val="auto"/>
          <w:sz w:val="20"/>
          <w:szCs w:val="20"/>
        </w:rPr>
      </w:pPr>
    </w:p>
    <w:sectPr w:rsidR="0CE5056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DDD63" w14:textId="77777777" w:rsidR="004C4DF8" w:rsidRDefault="004C4DF8" w:rsidP="00F002FF">
      <w:pPr>
        <w:spacing w:after="0" w:line="240" w:lineRule="auto"/>
      </w:pPr>
      <w:r>
        <w:separator/>
      </w:r>
    </w:p>
  </w:endnote>
  <w:endnote w:type="continuationSeparator" w:id="0">
    <w:p w14:paraId="5DFC76A9" w14:textId="77777777" w:rsidR="004C4DF8" w:rsidRDefault="004C4DF8" w:rsidP="00F002FF">
      <w:pPr>
        <w:spacing w:after="0" w:line="240" w:lineRule="auto"/>
      </w:pPr>
      <w:r>
        <w:continuationSeparator/>
      </w:r>
    </w:p>
  </w:endnote>
  <w:endnote w:type="continuationNotice" w:id="1">
    <w:p w14:paraId="5BEA439B" w14:textId="77777777" w:rsidR="004C4DF8" w:rsidRDefault="004C4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588E" w14:textId="5520F45E" w:rsidR="00CA7D49" w:rsidRDefault="00115D88">
    <w:pPr>
      <w:pStyle w:val="Voettekst"/>
    </w:pPr>
    <w:r w:rsidRPr="00FC3CA6">
      <w:rPr>
        <w:sz w:val="16"/>
        <w:szCs w:val="16"/>
      </w:rPr>
      <w:t xml:space="preserve">Outillage vereisten </w:t>
    </w:r>
    <w:r>
      <w:rPr>
        <w:sz w:val="16"/>
        <w:szCs w:val="16"/>
      </w:rPr>
      <w:t>28112024-1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CABB4" w14:textId="77777777" w:rsidR="004C4DF8" w:rsidRDefault="004C4DF8" w:rsidP="00F002FF">
      <w:pPr>
        <w:spacing w:after="0" w:line="240" w:lineRule="auto"/>
      </w:pPr>
      <w:r>
        <w:separator/>
      </w:r>
    </w:p>
  </w:footnote>
  <w:footnote w:type="continuationSeparator" w:id="0">
    <w:p w14:paraId="180D15C0" w14:textId="77777777" w:rsidR="004C4DF8" w:rsidRDefault="004C4DF8" w:rsidP="00F002FF">
      <w:pPr>
        <w:spacing w:after="0" w:line="240" w:lineRule="auto"/>
      </w:pPr>
      <w:r>
        <w:continuationSeparator/>
      </w:r>
    </w:p>
  </w:footnote>
  <w:footnote w:type="continuationNotice" w:id="1">
    <w:p w14:paraId="5A5B2CC7" w14:textId="77777777" w:rsidR="004C4DF8" w:rsidRDefault="004C4D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9AE5F" w14:textId="4B0BCBFF" w:rsidR="00F002FF" w:rsidRDefault="00456D25">
    <w:pPr>
      <w:pStyle w:val="Koptekst"/>
    </w:pPr>
    <w:r>
      <w:tab/>
    </w:r>
    <w:r>
      <w:tab/>
    </w:r>
    <w:r w:rsidR="00DD037A">
      <w:rPr>
        <w:noProof/>
      </w:rPr>
      <w:drawing>
        <wp:inline distT="0" distB="0" distL="0" distR="0" wp14:anchorId="73A4C6BF" wp14:editId="662CC389">
          <wp:extent cx="1063335" cy="357990"/>
          <wp:effectExtent l="0" t="0" r="381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703" cy="412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51125"/>
    <w:multiLevelType w:val="hybridMultilevel"/>
    <w:tmpl w:val="CDE6AC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A30"/>
    <w:multiLevelType w:val="hybridMultilevel"/>
    <w:tmpl w:val="11728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0489F"/>
    <w:multiLevelType w:val="hybridMultilevel"/>
    <w:tmpl w:val="7E96BC1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6B77D34"/>
    <w:multiLevelType w:val="hybridMultilevel"/>
    <w:tmpl w:val="F07088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5458"/>
    <w:multiLevelType w:val="hybridMultilevel"/>
    <w:tmpl w:val="095A36E0"/>
    <w:lvl w:ilvl="0" w:tplc="247C21F8">
      <w:numFmt w:val="bullet"/>
      <w:lvlText w:val="•"/>
      <w:lvlJc w:val="left"/>
      <w:pPr>
        <w:ind w:left="705" w:hanging="705"/>
      </w:pPr>
      <w:rPr>
        <w:rFonts w:ascii="Calibri" w:hAnsi="Calibri" w:hint="default"/>
      </w:rPr>
    </w:lvl>
    <w:lvl w:ilvl="1" w:tplc="9C6C71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6EE9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D2A8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5CA9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04BF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848F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6423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BAB6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B7DB0"/>
    <w:multiLevelType w:val="hybridMultilevel"/>
    <w:tmpl w:val="1742B9B6"/>
    <w:lvl w:ilvl="0" w:tplc="5D96B2D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9357BC"/>
    <w:multiLevelType w:val="hybridMultilevel"/>
    <w:tmpl w:val="94749528"/>
    <w:lvl w:ilvl="0" w:tplc="2EE20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7F6E5"/>
    <w:multiLevelType w:val="hybridMultilevel"/>
    <w:tmpl w:val="D5002298"/>
    <w:lvl w:ilvl="0" w:tplc="6636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2F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C8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2E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CE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0C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41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82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A6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A5584"/>
    <w:multiLevelType w:val="hybridMultilevel"/>
    <w:tmpl w:val="09F08A8C"/>
    <w:lvl w:ilvl="0" w:tplc="28DE13D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90D1B46"/>
    <w:multiLevelType w:val="hybridMultilevel"/>
    <w:tmpl w:val="10EC6A2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E052141"/>
    <w:multiLevelType w:val="hybridMultilevel"/>
    <w:tmpl w:val="FDAC6EFA"/>
    <w:lvl w:ilvl="0" w:tplc="452615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5A27D2"/>
    <w:multiLevelType w:val="hybridMultilevel"/>
    <w:tmpl w:val="F588058E"/>
    <w:lvl w:ilvl="0" w:tplc="DF5675F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3E1AB"/>
    <w:multiLevelType w:val="hybridMultilevel"/>
    <w:tmpl w:val="EE5E5346"/>
    <w:lvl w:ilvl="0" w:tplc="0A48C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01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C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8B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8A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29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A5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E2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E4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D5F47"/>
    <w:multiLevelType w:val="hybridMultilevel"/>
    <w:tmpl w:val="A4780622"/>
    <w:lvl w:ilvl="0" w:tplc="864ED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EB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6B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44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8A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61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E0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41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C7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136BC"/>
    <w:multiLevelType w:val="hybridMultilevel"/>
    <w:tmpl w:val="0F20C2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61EEF"/>
    <w:multiLevelType w:val="hybridMultilevel"/>
    <w:tmpl w:val="9558CCCE"/>
    <w:lvl w:ilvl="0" w:tplc="9D6A9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2C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547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0A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00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65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6B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A0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E8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4E0F8"/>
    <w:multiLevelType w:val="hybridMultilevel"/>
    <w:tmpl w:val="3A6E12CC"/>
    <w:lvl w:ilvl="0" w:tplc="A182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82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4F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6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E8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AF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2E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C3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6533A"/>
    <w:multiLevelType w:val="hybridMultilevel"/>
    <w:tmpl w:val="2B662CDC"/>
    <w:lvl w:ilvl="0" w:tplc="76AE6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9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02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2A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29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28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41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ED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44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D2A74"/>
    <w:multiLevelType w:val="hybridMultilevel"/>
    <w:tmpl w:val="C04A93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867026">
    <w:abstractNumId w:val="13"/>
  </w:num>
  <w:num w:numId="2" w16cid:durableId="231161894">
    <w:abstractNumId w:val="17"/>
  </w:num>
  <w:num w:numId="3" w16cid:durableId="48385426">
    <w:abstractNumId w:val="16"/>
  </w:num>
  <w:num w:numId="4" w16cid:durableId="1806116448">
    <w:abstractNumId w:val="7"/>
  </w:num>
  <w:num w:numId="5" w16cid:durableId="1122503040">
    <w:abstractNumId w:val="12"/>
  </w:num>
  <w:num w:numId="6" w16cid:durableId="487289532">
    <w:abstractNumId w:val="15"/>
  </w:num>
  <w:num w:numId="7" w16cid:durableId="1878273912">
    <w:abstractNumId w:val="3"/>
  </w:num>
  <w:num w:numId="8" w16cid:durableId="1527984708">
    <w:abstractNumId w:val="0"/>
  </w:num>
  <w:num w:numId="9" w16cid:durableId="303972108">
    <w:abstractNumId w:val="11"/>
  </w:num>
  <w:num w:numId="10" w16cid:durableId="1693459010">
    <w:abstractNumId w:val="4"/>
  </w:num>
  <w:num w:numId="11" w16cid:durableId="104428011">
    <w:abstractNumId w:val="1"/>
  </w:num>
  <w:num w:numId="12" w16cid:durableId="573204876">
    <w:abstractNumId w:val="9"/>
  </w:num>
  <w:num w:numId="13" w16cid:durableId="1890413596">
    <w:abstractNumId w:val="8"/>
  </w:num>
  <w:num w:numId="14" w16cid:durableId="1306159688">
    <w:abstractNumId w:val="2"/>
  </w:num>
  <w:num w:numId="15" w16cid:durableId="1953514890">
    <w:abstractNumId w:val="18"/>
  </w:num>
  <w:num w:numId="16" w16cid:durableId="1638680377">
    <w:abstractNumId w:val="6"/>
  </w:num>
  <w:num w:numId="17" w16cid:durableId="1890527902">
    <w:abstractNumId w:val="10"/>
  </w:num>
  <w:num w:numId="18" w16cid:durableId="400560132">
    <w:abstractNumId w:val="5"/>
  </w:num>
  <w:num w:numId="19" w16cid:durableId="3122927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FF"/>
    <w:rsid w:val="000150E4"/>
    <w:rsid w:val="00030BD8"/>
    <w:rsid w:val="000360F4"/>
    <w:rsid w:val="000429B5"/>
    <w:rsid w:val="0004419B"/>
    <w:rsid w:val="00055F57"/>
    <w:rsid w:val="0006295B"/>
    <w:rsid w:val="000672D9"/>
    <w:rsid w:val="000767B5"/>
    <w:rsid w:val="00086DE7"/>
    <w:rsid w:val="00090AAE"/>
    <w:rsid w:val="00093D02"/>
    <w:rsid w:val="00096559"/>
    <w:rsid w:val="00096FA1"/>
    <w:rsid w:val="000C77E5"/>
    <w:rsid w:val="000D0970"/>
    <w:rsid w:val="000D5C8B"/>
    <w:rsid w:val="000E28C0"/>
    <w:rsid w:val="000E6EC5"/>
    <w:rsid w:val="000F4413"/>
    <w:rsid w:val="001061B6"/>
    <w:rsid w:val="00115D88"/>
    <w:rsid w:val="0013092B"/>
    <w:rsid w:val="00153C70"/>
    <w:rsid w:val="00180089"/>
    <w:rsid w:val="001848AD"/>
    <w:rsid w:val="001942C6"/>
    <w:rsid w:val="001B67AE"/>
    <w:rsid w:val="001D1E0A"/>
    <w:rsid w:val="001D30D8"/>
    <w:rsid w:val="001D4A1A"/>
    <w:rsid w:val="001D5A06"/>
    <w:rsid w:val="001E3ACF"/>
    <w:rsid w:val="001F37BF"/>
    <w:rsid w:val="0020168E"/>
    <w:rsid w:val="0021184F"/>
    <w:rsid w:val="0021249B"/>
    <w:rsid w:val="0022142A"/>
    <w:rsid w:val="00221832"/>
    <w:rsid w:val="00231BA3"/>
    <w:rsid w:val="0023452C"/>
    <w:rsid w:val="002610C1"/>
    <w:rsid w:val="00294636"/>
    <w:rsid w:val="002A42D8"/>
    <w:rsid w:val="002B139B"/>
    <w:rsid w:val="002B23AA"/>
    <w:rsid w:val="002C4333"/>
    <w:rsid w:val="002E68D9"/>
    <w:rsid w:val="00325B85"/>
    <w:rsid w:val="0036757E"/>
    <w:rsid w:val="00367B0E"/>
    <w:rsid w:val="00370B1C"/>
    <w:rsid w:val="00391DCA"/>
    <w:rsid w:val="003A3BD7"/>
    <w:rsid w:val="003C63DF"/>
    <w:rsid w:val="003D4FAE"/>
    <w:rsid w:val="003F0AFD"/>
    <w:rsid w:val="003F57D7"/>
    <w:rsid w:val="003F643E"/>
    <w:rsid w:val="00406B99"/>
    <w:rsid w:val="00410441"/>
    <w:rsid w:val="00423DE4"/>
    <w:rsid w:val="00437057"/>
    <w:rsid w:val="0044247C"/>
    <w:rsid w:val="00456D25"/>
    <w:rsid w:val="004833CA"/>
    <w:rsid w:val="00495BA1"/>
    <w:rsid w:val="00497A9C"/>
    <w:rsid w:val="004C4DF8"/>
    <w:rsid w:val="004D5AFA"/>
    <w:rsid w:val="004E2EFF"/>
    <w:rsid w:val="004F6E62"/>
    <w:rsid w:val="004F7B47"/>
    <w:rsid w:val="00530A4A"/>
    <w:rsid w:val="00535508"/>
    <w:rsid w:val="00543686"/>
    <w:rsid w:val="00551873"/>
    <w:rsid w:val="00561DAF"/>
    <w:rsid w:val="005917EA"/>
    <w:rsid w:val="005A5080"/>
    <w:rsid w:val="005B2C8B"/>
    <w:rsid w:val="005B6229"/>
    <w:rsid w:val="005D2712"/>
    <w:rsid w:val="00602493"/>
    <w:rsid w:val="006068D5"/>
    <w:rsid w:val="00631EAE"/>
    <w:rsid w:val="0063645A"/>
    <w:rsid w:val="00653597"/>
    <w:rsid w:val="00654090"/>
    <w:rsid w:val="00674E0F"/>
    <w:rsid w:val="00683A0E"/>
    <w:rsid w:val="00687C68"/>
    <w:rsid w:val="00692A88"/>
    <w:rsid w:val="00693315"/>
    <w:rsid w:val="00693F24"/>
    <w:rsid w:val="006B37C8"/>
    <w:rsid w:val="006D1EA0"/>
    <w:rsid w:val="006D366C"/>
    <w:rsid w:val="006E0E26"/>
    <w:rsid w:val="006E7E85"/>
    <w:rsid w:val="006F0F98"/>
    <w:rsid w:val="00722596"/>
    <w:rsid w:val="007372CC"/>
    <w:rsid w:val="00743A4C"/>
    <w:rsid w:val="00763058"/>
    <w:rsid w:val="00777258"/>
    <w:rsid w:val="007924EA"/>
    <w:rsid w:val="007A61A3"/>
    <w:rsid w:val="007A71FE"/>
    <w:rsid w:val="007C4848"/>
    <w:rsid w:val="007D1EBA"/>
    <w:rsid w:val="007E1DC7"/>
    <w:rsid w:val="007E3D1C"/>
    <w:rsid w:val="007E5F12"/>
    <w:rsid w:val="007F44A1"/>
    <w:rsid w:val="00811576"/>
    <w:rsid w:val="00821203"/>
    <w:rsid w:val="008523DD"/>
    <w:rsid w:val="008527D8"/>
    <w:rsid w:val="00862C60"/>
    <w:rsid w:val="00866EB9"/>
    <w:rsid w:val="00885401"/>
    <w:rsid w:val="00891142"/>
    <w:rsid w:val="008B12E2"/>
    <w:rsid w:val="008E047A"/>
    <w:rsid w:val="008E4F89"/>
    <w:rsid w:val="00900F60"/>
    <w:rsid w:val="00911EE0"/>
    <w:rsid w:val="009579AE"/>
    <w:rsid w:val="00965DE9"/>
    <w:rsid w:val="0097212C"/>
    <w:rsid w:val="00987B8A"/>
    <w:rsid w:val="009978E2"/>
    <w:rsid w:val="009B2240"/>
    <w:rsid w:val="009C7050"/>
    <w:rsid w:val="009D240B"/>
    <w:rsid w:val="00A305DA"/>
    <w:rsid w:val="00A4193F"/>
    <w:rsid w:val="00A41A59"/>
    <w:rsid w:val="00A51B8D"/>
    <w:rsid w:val="00A6503C"/>
    <w:rsid w:val="00A771E1"/>
    <w:rsid w:val="00A877F0"/>
    <w:rsid w:val="00AA34A1"/>
    <w:rsid w:val="00AA62F3"/>
    <w:rsid w:val="00AB0D63"/>
    <w:rsid w:val="00AD7154"/>
    <w:rsid w:val="00B00F8D"/>
    <w:rsid w:val="00B16C05"/>
    <w:rsid w:val="00B2673A"/>
    <w:rsid w:val="00B4153B"/>
    <w:rsid w:val="00B53826"/>
    <w:rsid w:val="00B608CB"/>
    <w:rsid w:val="00B633B2"/>
    <w:rsid w:val="00B8081A"/>
    <w:rsid w:val="00B80B79"/>
    <w:rsid w:val="00B86B6B"/>
    <w:rsid w:val="00B94E4F"/>
    <w:rsid w:val="00BA0B00"/>
    <w:rsid w:val="00BA1F69"/>
    <w:rsid w:val="00BB2FB0"/>
    <w:rsid w:val="00BD4856"/>
    <w:rsid w:val="00BE0BA7"/>
    <w:rsid w:val="00BE37D9"/>
    <w:rsid w:val="00BF03BE"/>
    <w:rsid w:val="00BF3309"/>
    <w:rsid w:val="00BF651D"/>
    <w:rsid w:val="00C43057"/>
    <w:rsid w:val="00C67A81"/>
    <w:rsid w:val="00C9146E"/>
    <w:rsid w:val="00CA3CDC"/>
    <w:rsid w:val="00CA7D49"/>
    <w:rsid w:val="00CB599A"/>
    <w:rsid w:val="00CE5324"/>
    <w:rsid w:val="00CE5FDE"/>
    <w:rsid w:val="00CF2022"/>
    <w:rsid w:val="00D066EB"/>
    <w:rsid w:val="00D1060F"/>
    <w:rsid w:val="00D10E83"/>
    <w:rsid w:val="00D13F90"/>
    <w:rsid w:val="00D333E1"/>
    <w:rsid w:val="00D44ABF"/>
    <w:rsid w:val="00D86861"/>
    <w:rsid w:val="00D911B3"/>
    <w:rsid w:val="00D9166B"/>
    <w:rsid w:val="00DA22EB"/>
    <w:rsid w:val="00DA25C0"/>
    <w:rsid w:val="00DD037A"/>
    <w:rsid w:val="00DD22B4"/>
    <w:rsid w:val="00DD5757"/>
    <w:rsid w:val="00DF175D"/>
    <w:rsid w:val="00E51ABD"/>
    <w:rsid w:val="00E63796"/>
    <w:rsid w:val="00E94BAB"/>
    <w:rsid w:val="00EA1A4B"/>
    <w:rsid w:val="00EA2B2A"/>
    <w:rsid w:val="00EA3F1A"/>
    <w:rsid w:val="00EB4E87"/>
    <w:rsid w:val="00EC467B"/>
    <w:rsid w:val="00EF10F0"/>
    <w:rsid w:val="00F002FF"/>
    <w:rsid w:val="00F15E8B"/>
    <w:rsid w:val="00F24BFE"/>
    <w:rsid w:val="00F31043"/>
    <w:rsid w:val="00F6439E"/>
    <w:rsid w:val="00F72E31"/>
    <w:rsid w:val="00F73CC4"/>
    <w:rsid w:val="00F84F17"/>
    <w:rsid w:val="00F93ED7"/>
    <w:rsid w:val="00FA4F73"/>
    <w:rsid w:val="00FB243E"/>
    <w:rsid w:val="00FB4C4E"/>
    <w:rsid w:val="00FB6820"/>
    <w:rsid w:val="00FC3CA6"/>
    <w:rsid w:val="00FE58F0"/>
    <w:rsid w:val="0CE50565"/>
    <w:rsid w:val="1553755A"/>
    <w:rsid w:val="197C2C1C"/>
    <w:rsid w:val="1A9A3A76"/>
    <w:rsid w:val="28AC85F2"/>
    <w:rsid w:val="2E10210F"/>
    <w:rsid w:val="317170EE"/>
    <w:rsid w:val="38A4B2D8"/>
    <w:rsid w:val="3E1D1112"/>
    <w:rsid w:val="3F48CAB6"/>
    <w:rsid w:val="4195CD78"/>
    <w:rsid w:val="459C4D13"/>
    <w:rsid w:val="45F80BA2"/>
    <w:rsid w:val="478AA23D"/>
    <w:rsid w:val="47F29A36"/>
    <w:rsid w:val="48C6245A"/>
    <w:rsid w:val="4FCD2FBB"/>
    <w:rsid w:val="54033F48"/>
    <w:rsid w:val="56F218F8"/>
    <w:rsid w:val="585BFDD2"/>
    <w:rsid w:val="5A082402"/>
    <w:rsid w:val="66F7A535"/>
    <w:rsid w:val="69F582AC"/>
    <w:rsid w:val="6CA7FF9F"/>
    <w:rsid w:val="7225F104"/>
    <w:rsid w:val="72871601"/>
    <w:rsid w:val="771705D3"/>
    <w:rsid w:val="7A079105"/>
    <w:rsid w:val="7B92C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4AE94"/>
  <w15:chartTrackingRefBased/>
  <w15:docId w15:val="{0EF59825-5A1E-4679-9193-55E9F367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0F60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D57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0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02FF"/>
  </w:style>
  <w:style w:type="paragraph" w:styleId="Voettekst">
    <w:name w:val="footer"/>
    <w:basedOn w:val="Standaard"/>
    <w:link w:val="VoettekstChar"/>
    <w:uiPriority w:val="99"/>
    <w:unhideWhenUsed/>
    <w:rsid w:val="00F0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02FF"/>
  </w:style>
  <w:style w:type="character" w:styleId="Intensievebenadrukking">
    <w:name w:val="Intense Emphasis"/>
    <w:basedOn w:val="Standaardalinea-lettertype"/>
    <w:uiPriority w:val="21"/>
    <w:qFormat/>
    <w:rsid w:val="00535508"/>
    <w:rPr>
      <w:i/>
      <w:iCs/>
      <w:color w:val="4472C4" w:themeColor="accent1"/>
    </w:rPr>
  </w:style>
  <w:style w:type="paragraph" w:styleId="Lijstalinea">
    <w:name w:val="List Paragraph"/>
    <w:basedOn w:val="Standaard"/>
    <w:uiPriority w:val="34"/>
    <w:qFormat/>
    <w:rsid w:val="0053550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F03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F03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F03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F03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F03BE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DD57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8E0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8181AB63614F9E4CE495C66443B1" ma:contentTypeVersion="15" ma:contentTypeDescription="Een nieuw document maken." ma:contentTypeScope="" ma:versionID="f49f02ad33636f217879107f9f95cfed">
  <xsd:schema xmlns:xsd="http://www.w3.org/2001/XMLSchema" xmlns:xs="http://www.w3.org/2001/XMLSchema" xmlns:p="http://schemas.microsoft.com/office/2006/metadata/properties" xmlns:ns2="7f11c49b-32b7-4057-b4c7-6c41585d4248" xmlns:ns3="eb07725d-8cfa-4d98-b01c-ab6045497fad" targetNamespace="http://schemas.microsoft.com/office/2006/metadata/properties" ma:root="true" ma:fieldsID="1b6d5873b1354b0b9bc6a84d58e8440e" ns2:_="" ns3:_="">
    <xsd:import namespace="7f11c49b-32b7-4057-b4c7-6c41585d4248"/>
    <xsd:import namespace="eb07725d-8cfa-4d98-b01c-ab6045497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1c49b-32b7-4057-b4c7-6c41585d4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f470a00a-d9f0-43b4-8ca1-8c2dbf242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7725d-8cfa-4d98-b01c-ab6045497f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9f768b-637d-43f4-9c53-63591db15999}" ma:internalName="TaxCatchAll" ma:showField="CatchAllData" ma:web="eb07725d-8cfa-4d98-b01c-ab6045497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7725d-8cfa-4d98-b01c-ab6045497fad" xsi:nil="true"/>
    <lcf76f155ced4ddcb4097134ff3c332f xmlns="7f11c49b-32b7-4057-b4c7-6c41585d424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72916-FEC2-4D62-9157-5FCC7D8F9F0D}"/>
</file>

<file path=customXml/itemProps2.xml><?xml version="1.0" encoding="utf-8"?>
<ds:datastoreItem xmlns:ds="http://schemas.openxmlformats.org/officeDocument/2006/customXml" ds:itemID="{A7F52BAB-A741-4F53-A296-EA303B9B9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095AE8-5CF5-4C59-B8D3-2447A70A4F09}">
  <ds:schemaRefs>
    <ds:schemaRef ds:uri="http://schemas.microsoft.com/office/2006/metadata/properties"/>
    <ds:schemaRef ds:uri="http://schemas.microsoft.com/office/infopath/2007/PartnerControls"/>
    <ds:schemaRef ds:uri="7d379c6f-32a5-44cc-ad3e-8fe00f61415b"/>
    <ds:schemaRef ds:uri="4012559d-4bff-490d-9f33-02a70eba5943"/>
  </ds:schemaRefs>
</ds:datastoreItem>
</file>

<file path=customXml/itemProps4.xml><?xml version="1.0" encoding="utf-8"?>
<ds:datastoreItem xmlns:ds="http://schemas.openxmlformats.org/officeDocument/2006/customXml" ds:itemID="{1CFB602D-5C0F-444C-B442-317837F34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Nanda Faassen</cp:lastModifiedBy>
  <cp:revision>2</cp:revision>
  <cp:lastPrinted>2021-11-27T12:37:00Z</cp:lastPrinted>
  <dcterms:created xsi:type="dcterms:W3CDTF">2024-11-28T16:04:00Z</dcterms:created>
  <dcterms:modified xsi:type="dcterms:W3CDTF">2024-11-28T16:04:00Z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0x010100559A8181AB63614F9E4CE495C66443B1</vt:lpwstr>
  </property>
  <property fmtid="{D5CDD505-2E9C-101B-9397-08002B2CF9AE}" pid="3" name="LitTag">
    <vt:lpwstr/>
  </property>
  <property fmtid="{D5CDD505-2E9C-101B-9397-08002B2CF9AE}" pid="4" name="MediaServiceImageTags">
    <vt:lpwstr/>
  </property>
  <property fmtid="{D5CDD505-2E9C-101B-9397-08002B2CF9AE}" pid="5" name="LitSubcategory">
    <vt:lpwstr/>
  </property>
  <property fmtid="{D5CDD505-2E9C-101B-9397-08002B2CF9AE}" pid="6" name="LitCategory">
    <vt:lpwstr/>
  </property>
</Properties>
</file>