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54329" w14:textId="77777777" w:rsidR="00CD6181" w:rsidRDefault="00CD6181">
      <w:pPr>
        <w:rPr>
          <w:rStyle w:val="Intensievebenadrukking"/>
          <w:sz w:val="20"/>
          <w:szCs w:val="20"/>
        </w:rPr>
      </w:pPr>
    </w:p>
    <w:p w14:paraId="5A291201" w14:textId="4A613A22" w:rsidR="00055F57" w:rsidRPr="00624A9A" w:rsidRDefault="00DF175D">
      <w:pPr>
        <w:pBdr>
          <w:bottom w:val="single" w:sz="6" w:space="1" w:color="auto"/>
        </w:pBdr>
        <w:rPr>
          <w:rFonts w:cstheme="minorHAnsi"/>
          <w:b/>
          <w:bCs/>
          <w:sz w:val="20"/>
          <w:szCs w:val="20"/>
        </w:rPr>
      </w:pPr>
      <w:r w:rsidRPr="00624A9A">
        <w:rPr>
          <w:rFonts w:cstheme="minorHAnsi"/>
          <w:b/>
          <w:bCs/>
          <w:sz w:val="20"/>
          <w:szCs w:val="20"/>
        </w:rPr>
        <w:t>Betreft</w:t>
      </w:r>
      <w:r w:rsidR="00F002FF" w:rsidRPr="00624A9A">
        <w:rPr>
          <w:rFonts w:cstheme="minorHAnsi"/>
          <w:sz w:val="20"/>
          <w:szCs w:val="20"/>
        </w:rPr>
        <w:t xml:space="preserve">: </w:t>
      </w:r>
      <w:r w:rsidR="006B37C8" w:rsidRPr="00624A9A">
        <w:rPr>
          <w:rFonts w:cstheme="minorHAnsi"/>
          <w:sz w:val="20"/>
          <w:szCs w:val="20"/>
        </w:rPr>
        <w:t>O</w:t>
      </w:r>
      <w:r w:rsidR="00F002FF" w:rsidRPr="00624A9A">
        <w:rPr>
          <w:rFonts w:cstheme="minorHAnsi"/>
          <w:sz w:val="20"/>
          <w:szCs w:val="20"/>
        </w:rPr>
        <w:t xml:space="preserve">utillage vereisten voor accreditatie examenruimte </w:t>
      </w:r>
      <w:r w:rsidR="00BF03BE" w:rsidRPr="00624A9A">
        <w:rPr>
          <w:rFonts w:cstheme="minorHAnsi"/>
          <w:sz w:val="20"/>
          <w:szCs w:val="20"/>
        </w:rPr>
        <w:t>praktijk</w:t>
      </w:r>
      <w:r w:rsidR="00F002FF" w:rsidRPr="00624A9A">
        <w:rPr>
          <w:rFonts w:cstheme="minorHAnsi"/>
          <w:sz w:val="20"/>
          <w:szCs w:val="20"/>
        </w:rPr>
        <w:t>examen</w:t>
      </w:r>
      <w:r w:rsidR="002C4333" w:rsidRPr="00624A9A">
        <w:rPr>
          <w:rFonts w:cstheme="minorHAnsi"/>
          <w:sz w:val="20"/>
          <w:szCs w:val="20"/>
        </w:rPr>
        <w:t xml:space="preserve"> </w:t>
      </w:r>
      <w:r w:rsidR="00550289" w:rsidRPr="00624A9A">
        <w:rPr>
          <w:rFonts w:cstheme="minorHAnsi"/>
          <w:sz w:val="20"/>
          <w:szCs w:val="20"/>
        </w:rPr>
        <w:t>Vakmanschap R</w:t>
      </w:r>
      <w:r w:rsidR="002533F0" w:rsidRPr="00624A9A">
        <w:rPr>
          <w:rFonts w:cstheme="minorHAnsi"/>
          <w:sz w:val="20"/>
          <w:szCs w:val="20"/>
        </w:rPr>
        <w:t>ioleringsinstallatie</w:t>
      </w:r>
      <w:r w:rsidR="00550289" w:rsidRPr="00624A9A">
        <w:rPr>
          <w:rFonts w:cstheme="minorHAnsi"/>
          <w:sz w:val="20"/>
          <w:szCs w:val="20"/>
        </w:rPr>
        <w:t>s</w:t>
      </w:r>
      <w:r w:rsidR="002533F0" w:rsidRPr="00624A9A">
        <w:rPr>
          <w:rFonts w:cstheme="minorHAnsi"/>
          <w:sz w:val="20"/>
          <w:szCs w:val="20"/>
        </w:rPr>
        <w:t xml:space="preserve"> </w:t>
      </w:r>
    </w:p>
    <w:p w14:paraId="1021C875" w14:textId="18B45B8E" w:rsidR="003A3BD7" w:rsidRPr="00624A9A" w:rsidRDefault="00F002FF">
      <w:pPr>
        <w:pBdr>
          <w:bottom w:val="single" w:sz="6" w:space="1" w:color="auto"/>
        </w:pBdr>
        <w:rPr>
          <w:rFonts w:cstheme="minorHAnsi"/>
          <w:b/>
          <w:bCs/>
          <w:sz w:val="20"/>
          <w:szCs w:val="20"/>
        </w:rPr>
      </w:pPr>
      <w:r w:rsidRPr="00624A9A">
        <w:rPr>
          <w:rFonts w:cstheme="minorHAnsi"/>
          <w:b/>
          <w:bCs/>
          <w:sz w:val="20"/>
          <w:szCs w:val="20"/>
        </w:rPr>
        <w:t>Voor</w:t>
      </w:r>
      <w:r w:rsidR="00093D02" w:rsidRPr="00624A9A">
        <w:rPr>
          <w:rFonts w:cstheme="minorHAnsi"/>
          <w:b/>
          <w:bCs/>
          <w:sz w:val="20"/>
          <w:szCs w:val="20"/>
        </w:rPr>
        <w:t xml:space="preserve"> e</w:t>
      </w:r>
      <w:r w:rsidRPr="00624A9A">
        <w:rPr>
          <w:rFonts w:cstheme="minorHAnsi"/>
          <w:b/>
          <w:bCs/>
          <w:sz w:val="20"/>
          <w:szCs w:val="20"/>
        </w:rPr>
        <w:t>xaminering van:</w:t>
      </w:r>
    </w:p>
    <w:p w14:paraId="23C01A77" w14:textId="05ED9FCB" w:rsidR="00D841DB" w:rsidRPr="00624A9A" w:rsidRDefault="00D841DB" w:rsidP="00D841DB">
      <w:pPr>
        <w:pBdr>
          <w:bottom w:val="single" w:sz="6" w:space="1" w:color="auto"/>
        </w:pBdr>
        <w:spacing w:after="0"/>
        <w:rPr>
          <w:rFonts w:cstheme="minorHAnsi"/>
          <w:sz w:val="20"/>
          <w:szCs w:val="20"/>
        </w:rPr>
      </w:pPr>
      <w:r w:rsidRPr="00624A9A">
        <w:rPr>
          <w:rFonts w:cstheme="minorHAnsi"/>
          <w:sz w:val="20"/>
          <w:szCs w:val="20"/>
        </w:rPr>
        <w:t>Aanleg en ontwerp</w:t>
      </w:r>
    </w:p>
    <w:p w14:paraId="7648C9FB" w14:textId="4043C7BF" w:rsidR="006D1EA0" w:rsidRPr="00624A9A" w:rsidRDefault="006D1EA0" w:rsidP="00D841DB">
      <w:pPr>
        <w:pBdr>
          <w:bottom w:val="single" w:sz="6" w:space="1" w:color="auto"/>
        </w:pBdr>
        <w:spacing w:after="0"/>
        <w:ind w:firstLine="284"/>
        <w:rPr>
          <w:rFonts w:cstheme="minorHAnsi"/>
          <w:sz w:val="20"/>
          <w:szCs w:val="20"/>
        </w:rPr>
      </w:pPr>
      <w:r w:rsidRPr="00624A9A">
        <w:rPr>
          <w:rFonts w:cstheme="minorHAnsi"/>
          <w:sz w:val="20"/>
          <w:szCs w:val="20"/>
        </w:rPr>
        <w:t xml:space="preserve">Basismonteur </w:t>
      </w:r>
      <w:bookmarkStart w:id="0" w:name="_Hlk161927285"/>
      <w:r w:rsidR="002533F0" w:rsidRPr="00624A9A">
        <w:rPr>
          <w:rFonts w:cstheme="minorHAnsi"/>
          <w:sz w:val="20"/>
          <w:szCs w:val="20"/>
        </w:rPr>
        <w:t>aanleg rioleringsinstallaties</w:t>
      </w:r>
      <w:bookmarkEnd w:id="0"/>
    </w:p>
    <w:p w14:paraId="61799EDD" w14:textId="49CD6CEE" w:rsidR="006D1EA0" w:rsidRPr="00624A9A" w:rsidRDefault="002533F0" w:rsidP="00D841DB">
      <w:pPr>
        <w:pBdr>
          <w:bottom w:val="single" w:sz="6" w:space="1" w:color="auto"/>
        </w:pBdr>
        <w:spacing w:after="0"/>
        <w:ind w:firstLine="284"/>
        <w:rPr>
          <w:rFonts w:cstheme="minorHAnsi"/>
          <w:sz w:val="20"/>
          <w:szCs w:val="20"/>
        </w:rPr>
      </w:pPr>
      <w:r w:rsidRPr="00624A9A">
        <w:rPr>
          <w:rFonts w:cstheme="minorHAnsi"/>
          <w:sz w:val="20"/>
          <w:szCs w:val="20"/>
        </w:rPr>
        <w:t>Aanlegmonteur rioleringsinstallaties</w:t>
      </w:r>
    </w:p>
    <w:p w14:paraId="135FAC8D" w14:textId="32125785" w:rsidR="00EA2B2A" w:rsidRPr="00624A9A" w:rsidRDefault="006D1EA0" w:rsidP="00D841DB">
      <w:pPr>
        <w:pBdr>
          <w:bottom w:val="single" w:sz="6" w:space="1" w:color="auto"/>
        </w:pBdr>
        <w:spacing w:after="0"/>
        <w:ind w:firstLine="284"/>
        <w:rPr>
          <w:rFonts w:cstheme="minorHAnsi"/>
          <w:sz w:val="20"/>
          <w:szCs w:val="20"/>
        </w:rPr>
      </w:pPr>
      <w:r w:rsidRPr="00624A9A">
        <w:rPr>
          <w:rFonts w:cstheme="minorHAnsi"/>
          <w:sz w:val="20"/>
          <w:szCs w:val="20"/>
        </w:rPr>
        <w:t xml:space="preserve">Eerste monteur </w:t>
      </w:r>
      <w:r w:rsidR="002533F0" w:rsidRPr="00624A9A">
        <w:rPr>
          <w:rFonts w:cstheme="minorHAnsi"/>
          <w:sz w:val="20"/>
          <w:szCs w:val="20"/>
        </w:rPr>
        <w:t>aanleg rioleringsinstallaties</w:t>
      </w:r>
      <w:r w:rsidRPr="00624A9A">
        <w:rPr>
          <w:rFonts w:cstheme="minorHAnsi"/>
          <w:sz w:val="20"/>
          <w:szCs w:val="20"/>
        </w:rPr>
        <w:t xml:space="preserve">     </w:t>
      </w:r>
    </w:p>
    <w:p w14:paraId="4CF8C734" w14:textId="392FF1E1" w:rsidR="002B23AA" w:rsidRPr="00624A9A" w:rsidRDefault="006D1EA0" w:rsidP="00D841DB">
      <w:pPr>
        <w:pBdr>
          <w:bottom w:val="single" w:sz="6" w:space="1" w:color="auto"/>
        </w:pBdr>
        <w:spacing w:after="0"/>
        <w:ind w:firstLine="284"/>
        <w:rPr>
          <w:rFonts w:cstheme="minorHAnsi"/>
          <w:sz w:val="20"/>
          <w:szCs w:val="20"/>
        </w:rPr>
      </w:pPr>
      <w:r w:rsidRPr="00624A9A">
        <w:rPr>
          <w:rFonts w:cstheme="minorHAnsi"/>
          <w:sz w:val="20"/>
          <w:szCs w:val="20"/>
        </w:rPr>
        <w:t xml:space="preserve">Werkverantwoordelijke </w:t>
      </w:r>
      <w:r w:rsidR="00462C4B" w:rsidRPr="00624A9A">
        <w:rPr>
          <w:rFonts w:cstheme="minorHAnsi"/>
          <w:sz w:val="20"/>
          <w:szCs w:val="20"/>
        </w:rPr>
        <w:t xml:space="preserve">ontwerp &amp; aanleg rioleringsinstallatie </w:t>
      </w:r>
    </w:p>
    <w:p w14:paraId="54E2397B" w14:textId="77777777" w:rsidR="00D841DB" w:rsidRPr="00624A9A" w:rsidRDefault="00D841DB" w:rsidP="00D841DB">
      <w:pPr>
        <w:pBdr>
          <w:bottom w:val="single" w:sz="6" w:space="1" w:color="auto"/>
        </w:pBdr>
        <w:spacing w:after="0"/>
        <w:rPr>
          <w:rFonts w:cstheme="minorHAnsi"/>
          <w:sz w:val="20"/>
          <w:szCs w:val="20"/>
        </w:rPr>
      </w:pPr>
    </w:p>
    <w:p w14:paraId="4BD0649E" w14:textId="2FD3D65B" w:rsidR="00D841DB" w:rsidRPr="00624A9A" w:rsidRDefault="00D841DB" w:rsidP="00D841DB">
      <w:pPr>
        <w:pBdr>
          <w:bottom w:val="single" w:sz="6" w:space="1" w:color="auto"/>
        </w:pBdr>
        <w:spacing w:after="0"/>
        <w:rPr>
          <w:rFonts w:cstheme="minorHAnsi"/>
          <w:sz w:val="20"/>
          <w:szCs w:val="20"/>
        </w:rPr>
      </w:pPr>
      <w:r w:rsidRPr="00624A9A">
        <w:rPr>
          <w:rFonts w:cstheme="minorHAnsi"/>
          <w:sz w:val="20"/>
          <w:szCs w:val="20"/>
        </w:rPr>
        <w:t>Service en onderhoud</w:t>
      </w:r>
    </w:p>
    <w:p w14:paraId="3AF68193" w14:textId="65A5AB46" w:rsidR="00550289" w:rsidRPr="008579B4" w:rsidRDefault="00550289" w:rsidP="00D841DB">
      <w:pPr>
        <w:pBdr>
          <w:bottom w:val="single" w:sz="6" w:space="1" w:color="auto"/>
        </w:pBdr>
        <w:spacing w:after="0"/>
        <w:ind w:firstLine="284"/>
        <w:rPr>
          <w:rFonts w:cstheme="minorHAnsi"/>
          <w:sz w:val="20"/>
          <w:szCs w:val="20"/>
          <w:lang w:val="en-US"/>
        </w:rPr>
      </w:pPr>
      <w:r w:rsidRPr="008579B4">
        <w:rPr>
          <w:rFonts w:cstheme="minorHAnsi"/>
          <w:sz w:val="20"/>
          <w:szCs w:val="20"/>
          <w:lang w:val="en-US"/>
        </w:rPr>
        <w:t xml:space="preserve">Basis </w:t>
      </w:r>
      <w:proofErr w:type="spellStart"/>
      <w:r w:rsidRPr="008579B4">
        <w:rPr>
          <w:rFonts w:cstheme="minorHAnsi"/>
          <w:sz w:val="20"/>
          <w:szCs w:val="20"/>
          <w:lang w:val="en-US"/>
        </w:rPr>
        <w:t>storingsmonteur</w:t>
      </w:r>
      <w:proofErr w:type="spellEnd"/>
      <w:r w:rsidRPr="008579B4">
        <w:rPr>
          <w:rFonts w:cstheme="minorHAnsi"/>
          <w:sz w:val="20"/>
          <w:szCs w:val="20"/>
          <w:lang w:val="en-US"/>
        </w:rPr>
        <w:t xml:space="preserve"> (BSM) </w:t>
      </w:r>
    </w:p>
    <w:p w14:paraId="1DD5BB52" w14:textId="194B0089" w:rsidR="00550289" w:rsidRPr="008579B4" w:rsidRDefault="00550289" w:rsidP="00D841DB">
      <w:pPr>
        <w:pBdr>
          <w:bottom w:val="single" w:sz="6" w:space="1" w:color="auto"/>
        </w:pBdr>
        <w:spacing w:after="0"/>
        <w:ind w:firstLine="284"/>
        <w:rPr>
          <w:rFonts w:cstheme="minorHAnsi"/>
          <w:sz w:val="20"/>
          <w:szCs w:val="20"/>
          <w:lang w:val="en-US"/>
        </w:rPr>
      </w:pPr>
      <w:proofErr w:type="spellStart"/>
      <w:r w:rsidRPr="008579B4">
        <w:rPr>
          <w:rFonts w:cstheme="minorHAnsi"/>
          <w:sz w:val="20"/>
          <w:szCs w:val="20"/>
          <w:lang w:val="en-US"/>
        </w:rPr>
        <w:t>Storingsmonteur</w:t>
      </w:r>
      <w:proofErr w:type="spellEnd"/>
      <w:r w:rsidRPr="008579B4">
        <w:rPr>
          <w:rFonts w:cstheme="minorHAnsi"/>
          <w:sz w:val="20"/>
          <w:szCs w:val="20"/>
          <w:lang w:val="en-US"/>
        </w:rPr>
        <w:t xml:space="preserve"> (SM) </w:t>
      </w:r>
    </w:p>
    <w:p w14:paraId="2B80073E" w14:textId="1FB6B298" w:rsidR="00550289" w:rsidRPr="008579B4" w:rsidRDefault="00550289" w:rsidP="00D841DB">
      <w:pPr>
        <w:pBdr>
          <w:bottom w:val="single" w:sz="6" w:space="1" w:color="auto"/>
        </w:pBdr>
        <w:spacing w:after="0"/>
        <w:ind w:firstLine="284"/>
        <w:rPr>
          <w:rFonts w:cstheme="minorHAnsi"/>
          <w:sz w:val="20"/>
          <w:szCs w:val="20"/>
          <w:lang w:val="en-US"/>
        </w:rPr>
      </w:pPr>
      <w:proofErr w:type="spellStart"/>
      <w:r w:rsidRPr="008579B4">
        <w:rPr>
          <w:rFonts w:cstheme="minorHAnsi"/>
          <w:sz w:val="20"/>
          <w:szCs w:val="20"/>
          <w:lang w:val="en-US"/>
        </w:rPr>
        <w:t>Allround</w:t>
      </w:r>
      <w:proofErr w:type="spellEnd"/>
      <w:r w:rsidRPr="008579B4">
        <w:rPr>
          <w:rFonts w:cstheme="minorHAnsi"/>
          <w:sz w:val="20"/>
          <w:szCs w:val="20"/>
          <w:lang w:val="en-US"/>
        </w:rPr>
        <w:t xml:space="preserve"> </w:t>
      </w:r>
      <w:proofErr w:type="spellStart"/>
      <w:r w:rsidRPr="008579B4">
        <w:rPr>
          <w:rFonts w:cstheme="minorHAnsi"/>
          <w:sz w:val="20"/>
          <w:szCs w:val="20"/>
          <w:lang w:val="en-US"/>
        </w:rPr>
        <w:t>servicemonteur</w:t>
      </w:r>
      <w:proofErr w:type="spellEnd"/>
      <w:r w:rsidRPr="008579B4">
        <w:rPr>
          <w:rFonts w:cstheme="minorHAnsi"/>
          <w:sz w:val="20"/>
          <w:szCs w:val="20"/>
          <w:lang w:val="en-US"/>
        </w:rPr>
        <w:t xml:space="preserve"> (ASM)</w:t>
      </w:r>
    </w:p>
    <w:p w14:paraId="3B65C5C7" w14:textId="55E7D9F3" w:rsidR="00550289" w:rsidRPr="00624A9A" w:rsidRDefault="00550289" w:rsidP="00D841DB">
      <w:pPr>
        <w:pBdr>
          <w:bottom w:val="single" w:sz="6" w:space="1" w:color="auto"/>
        </w:pBdr>
        <w:spacing w:after="0"/>
        <w:ind w:firstLine="284"/>
        <w:rPr>
          <w:rFonts w:cstheme="minorHAnsi"/>
          <w:sz w:val="20"/>
          <w:szCs w:val="20"/>
        </w:rPr>
      </w:pPr>
      <w:r w:rsidRPr="00624A9A">
        <w:rPr>
          <w:rFonts w:cstheme="minorHAnsi"/>
          <w:sz w:val="20"/>
          <w:szCs w:val="20"/>
        </w:rPr>
        <w:t>Werkverantwoordelijke service ontwerp &amp; aanleg rioleringsinstallatie (WV)</w:t>
      </w:r>
    </w:p>
    <w:p w14:paraId="7D253C74" w14:textId="77777777" w:rsidR="00462C4B" w:rsidRPr="00624A9A" w:rsidRDefault="00462C4B" w:rsidP="00462C4B">
      <w:pPr>
        <w:pBdr>
          <w:bottom w:val="single" w:sz="6" w:space="1" w:color="auto"/>
        </w:pBdr>
        <w:ind w:firstLine="708"/>
        <w:rPr>
          <w:rFonts w:cstheme="minorHAnsi"/>
          <w:b/>
          <w:bCs/>
          <w:sz w:val="20"/>
          <w:szCs w:val="20"/>
        </w:rPr>
      </w:pPr>
    </w:p>
    <w:p w14:paraId="6B5FD3D7" w14:textId="61F07035" w:rsidR="00055F57" w:rsidRPr="00624A9A" w:rsidRDefault="00055F57" w:rsidP="00055F57">
      <w:pPr>
        <w:pBdr>
          <w:bottom w:val="single" w:sz="6" w:space="1" w:color="auto"/>
        </w:pBdr>
        <w:rPr>
          <w:rFonts w:cstheme="minorHAnsi"/>
          <w:sz w:val="20"/>
          <w:szCs w:val="20"/>
        </w:rPr>
      </w:pPr>
      <w:r w:rsidRPr="00624A9A">
        <w:rPr>
          <w:rFonts w:cstheme="minorHAnsi"/>
          <w:b/>
          <w:bCs/>
          <w:sz w:val="20"/>
          <w:szCs w:val="20"/>
        </w:rPr>
        <w:t>Matrijs:</w:t>
      </w:r>
      <w:r w:rsidRPr="00624A9A">
        <w:rPr>
          <w:rFonts w:cstheme="minorHAnsi"/>
          <w:sz w:val="20"/>
          <w:szCs w:val="20"/>
        </w:rPr>
        <w:t xml:space="preserve"> </w:t>
      </w:r>
      <w:r w:rsidR="00462C4B" w:rsidRPr="00624A9A">
        <w:rPr>
          <w:rFonts w:cstheme="minorHAnsi"/>
          <w:sz w:val="20"/>
          <w:szCs w:val="20"/>
        </w:rPr>
        <w:t xml:space="preserve">240205_Toetsmatrijs¬_Rioleringsinstallaties </w:t>
      </w:r>
      <w:r w:rsidRPr="00624A9A">
        <w:rPr>
          <w:rFonts w:cstheme="minorHAnsi"/>
          <w:sz w:val="20"/>
          <w:szCs w:val="20"/>
        </w:rPr>
        <w:t xml:space="preserve">document </w:t>
      </w:r>
    </w:p>
    <w:p w14:paraId="564ED3C5" w14:textId="70CC358D" w:rsidR="00055F57" w:rsidRDefault="00055F57" w:rsidP="00055F57">
      <w:pPr>
        <w:pBdr>
          <w:bottom w:val="single" w:sz="6" w:space="1" w:color="auto"/>
        </w:pBdr>
        <w:rPr>
          <w:rFonts w:cstheme="minorHAnsi"/>
          <w:sz w:val="20"/>
          <w:szCs w:val="20"/>
        </w:rPr>
      </w:pPr>
      <w:r w:rsidRPr="00624A9A">
        <w:rPr>
          <w:rFonts w:cstheme="minorHAnsi"/>
          <w:b/>
          <w:bCs/>
          <w:sz w:val="20"/>
          <w:szCs w:val="20"/>
        </w:rPr>
        <w:t>Richtlijn</w:t>
      </w:r>
      <w:r w:rsidRPr="00624A9A">
        <w:rPr>
          <w:rFonts w:cstheme="minorHAnsi"/>
          <w:sz w:val="20"/>
          <w:szCs w:val="20"/>
        </w:rPr>
        <w:t xml:space="preserve">: </w:t>
      </w:r>
      <w:r w:rsidR="00462C4B" w:rsidRPr="00624A9A">
        <w:rPr>
          <w:rFonts w:cstheme="minorHAnsi"/>
          <w:sz w:val="20"/>
          <w:szCs w:val="20"/>
        </w:rPr>
        <w:t xml:space="preserve">240205_Richtlijnen praktijktraining en -examen Rioleringsinstallaties </w:t>
      </w:r>
    </w:p>
    <w:p w14:paraId="7C457508" w14:textId="6913D21B" w:rsidR="008579B4" w:rsidRPr="00624A9A" w:rsidRDefault="008579B4" w:rsidP="00055F57">
      <w:pPr>
        <w:pBdr>
          <w:bottom w:val="single" w:sz="6" w:space="1" w:color="auto"/>
        </w:pBdr>
        <w:rPr>
          <w:rFonts w:cstheme="minorHAnsi"/>
          <w:sz w:val="20"/>
          <w:szCs w:val="20"/>
        </w:rPr>
      </w:pPr>
      <w:r w:rsidRPr="008579B4">
        <w:rPr>
          <w:rFonts w:cstheme="minorHAnsi"/>
          <w:b/>
          <w:bCs/>
          <w:sz w:val="20"/>
          <w:szCs w:val="20"/>
        </w:rPr>
        <w:t>Regeling</w:t>
      </w:r>
      <w:r>
        <w:rPr>
          <w:rFonts w:cstheme="minorHAnsi"/>
          <w:sz w:val="20"/>
          <w:szCs w:val="20"/>
        </w:rPr>
        <w:t xml:space="preserve">: </w:t>
      </w:r>
      <w:r w:rsidRPr="008579B4">
        <w:rPr>
          <w:rFonts w:cstheme="minorHAnsi"/>
          <w:sz w:val="20"/>
          <w:szCs w:val="20"/>
        </w:rPr>
        <w:t xml:space="preserve">Erkenningsregeling </w:t>
      </w:r>
      <w:r w:rsidRPr="00624A9A">
        <w:rPr>
          <w:rFonts w:cstheme="minorHAnsi"/>
          <w:sz w:val="20"/>
          <w:szCs w:val="20"/>
        </w:rPr>
        <w:t>Rioleringsinstallaties</w:t>
      </w:r>
    </w:p>
    <w:p w14:paraId="31252128" w14:textId="77777777" w:rsidR="0049302B" w:rsidRDefault="0049302B" w:rsidP="008579B4">
      <w:pPr>
        <w:rPr>
          <w:rStyle w:val="Intensievebenadrukking"/>
          <w:rFonts w:cstheme="minorHAnsi"/>
          <w:sz w:val="20"/>
          <w:szCs w:val="20"/>
        </w:rPr>
      </w:pPr>
      <w:bookmarkStart w:id="1" w:name="_Hlk63933844"/>
    </w:p>
    <w:p w14:paraId="05D2E9BA" w14:textId="6A2F3C31" w:rsidR="008579B4" w:rsidRDefault="008579B4" w:rsidP="008579B4">
      <w:pPr>
        <w:rPr>
          <w:rStyle w:val="Intensievebenadrukking"/>
          <w:rFonts w:cstheme="minorHAnsi"/>
          <w:sz w:val="20"/>
          <w:szCs w:val="20"/>
        </w:rPr>
      </w:pPr>
      <w:r w:rsidRPr="00624A9A">
        <w:rPr>
          <w:rStyle w:val="Intensievebenadrukking"/>
          <w:rFonts w:cstheme="minorHAnsi"/>
          <w:sz w:val="20"/>
          <w:szCs w:val="20"/>
        </w:rPr>
        <w:t>Voor de praktijkexamenruimte worden de volgende faciliteiten vereist:</w:t>
      </w:r>
    </w:p>
    <w:p w14:paraId="1C342B6C" w14:textId="77777777" w:rsidR="0049302B" w:rsidRPr="00624A9A" w:rsidRDefault="0049302B" w:rsidP="0049302B">
      <w:pPr>
        <w:pStyle w:val="Lijstalinea"/>
        <w:numPr>
          <w:ilvl w:val="0"/>
          <w:numId w:val="4"/>
        </w:numPr>
        <w:ind w:left="709"/>
        <w:rPr>
          <w:rFonts w:cstheme="minorHAnsi"/>
          <w:sz w:val="20"/>
          <w:szCs w:val="20"/>
        </w:rPr>
      </w:pPr>
      <w:r w:rsidRPr="00624A9A">
        <w:rPr>
          <w:rFonts w:cstheme="minorHAnsi"/>
          <w:sz w:val="20"/>
          <w:szCs w:val="20"/>
        </w:rPr>
        <w:t xml:space="preserve">De werkplek voldoet in principe aan de veiligheidsnormen. Voor het examen moet de kandidaat een LMRA uitvoeren. Om dit te kunnen beoordelen moeten er onveilige aandachtspunten gecreëerd worden, bijvoorbeeld rommel op de werkplek of een defecte haspel. </w:t>
      </w:r>
    </w:p>
    <w:p w14:paraId="1872860F" w14:textId="77777777" w:rsidR="0049302B" w:rsidRPr="00624A9A" w:rsidRDefault="0049302B" w:rsidP="0049302B">
      <w:pPr>
        <w:pStyle w:val="Lijstalinea"/>
        <w:numPr>
          <w:ilvl w:val="0"/>
          <w:numId w:val="4"/>
        </w:numPr>
        <w:ind w:left="709"/>
        <w:rPr>
          <w:rFonts w:cstheme="minorHAnsi"/>
          <w:sz w:val="20"/>
          <w:szCs w:val="20"/>
        </w:rPr>
      </w:pPr>
      <w:r w:rsidRPr="00624A9A">
        <w:rPr>
          <w:rFonts w:cstheme="minorHAnsi"/>
          <w:sz w:val="20"/>
          <w:szCs w:val="20"/>
        </w:rPr>
        <w:t xml:space="preserve">Assessment materialen (beoordelingsformulieren, pen, ed.) </w:t>
      </w:r>
      <w:r w:rsidRPr="00624A9A">
        <w:rPr>
          <w:rFonts w:cstheme="minorHAnsi"/>
          <w:color w:val="FF0000"/>
          <w:sz w:val="20"/>
          <w:szCs w:val="20"/>
        </w:rPr>
        <w:t xml:space="preserve"> </w:t>
      </w:r>
    </w:p>
    <w:p w14:paraId="2B7E028A" w14:textId="6A00BE0F" w:rsidR="0049302B" w:rsidRPr="0049302B" w:rsidRDefault="0049302B" w:rsidP="008579B4">
      <w:pPr>
        <w:pStyle w:val="Lijstalinea"/>
        <w:numPr>
          <w:ilvl w:val="0"/>
          <w:numId w:val="4"/>
        </w:numPr>
        <w:ind w:left="709"/>
        <w:rPr>
          <w:rStyle w:val="Intensievebenadrukking"/>
          <w:rFonts w:cstheme="minorHAnsi"/>
          <w:i w:val="0"/>
          <w:iCs w:val="0"/>
          <w:color w:val="auto"/>
          <w:sz w:val="20"/>
          <w:szCs w:val="20"/>
        </w:rPr>
      </w:pPr>
      <w:r w:rsidRPr="00624A9A">
        <w:rPr>
          <w:rFonts w:cstheme="minorHAnsi"/>
          <w:sz w:val="20"/>
          <w:szCs w:val="20"/>
        </w:rPr>
        <w:t>Mogelijkheid/ruimte om een eindgesprek te voeren</w:t>
      </w:r>
    </w:p>
    <w:p w14:paraId="5ADDD6D0" w14:textId="77777777" w:rsidR="0049302B" w:rsidRDefault="0049302B" w:rsidP="008579B4">
      <w:pPr>
        <w:rPr>
          <w:rStyle w:val="Intensievebenadrukking"/>
          <w:rFonts w:cstheme="minorHAnsi"/>
          <w:b/>
          <w:bCs/>
          <w:color w:val="auto"/>
          <w:sz w:val="20"/>
          <w:szCs w:val="20"/>
        </w:rPr>
      </w:pPr>
      <w:bookmarkStart w:id="2" w:name="_Hlk169093892"/>
    </w:p>
    <w:p w14:paraId="075D3C19" w14:textId="73D09F6A" w:rsidR="008579B4" w:rsidRPr="00103576" w:rsidRDefault="009A79CE" w:rsidP="008579B4">
      <w:pPr>
        <w:rPr>
          <w:rStyle w:val="Intensievebenadrukking"/>
          <w:rFonts w:cstheme="minorHAnsi"/>
          <w:sz w:val="20"/>
          <w:szCs w:val="20"/>
        </w:rPr>
      </w:pPr>
      <w:r>
        <w:rPr>
          <w:rStyle w:val="Intensievebenadrukking"/>
          <w:rFonts w:cstheme="minorHAnsi"/>
          <w:sz w:val="20"/>
          <w:szCs w:val="20"/>
        </w:rPr>
        <w:t>F</w:t>
      </w:r>
      <w:r w:rsidRPr="00624A9A">
        <w:rPr>
          <w:rStyle w:val="Intensievebenadrukking"/>
          <w:rFonts w:cstheme="minorHAnsi"/>
          <w:sz w:val="20"/>
          <w:szCs w:val="20"/>
        </w:rPr>
        <w:t>aciliteiten vereist</w:t>
      </w:r>
      <w:r w:rsidRPr="00103576">
        <w:rPr>
          <w:rStyle w:val="Intensievebenadrukking"/>
          <w:rFonts w:cstheme="minorHAnsi"/>
          <w:sz w:val="20"/>
          <w:szCs w:val="20"/>
        </w:rPr>
        <w:t xml:space="preserve"> </w:t>
      </w:r>
      <w:r>
        <w:rPr>
          <w:rStyle w:val="Intensievebenadrukking"/>
          <w:rFonts w:cstheme="minorHAnsi"/>
          <w:sz w:val="20"/>
          <w:szCs w:val="20"/>
        </w:rPr>
        <w:t xml:space="preserve">voor: </w:t>
      </w:r>
      <w:r w:rsidR="008579B4" w:rsidRPr="00103576">
        <w:rPr>
          <w:rStyle w:val="Intensievebenadrukking"/>
          <w:rFonts w:cstheme="minorHAnsi"/>
          <w:sz w:val="20"/>
          <w:szCs w:val="20"/>
        </w:rPr>
        <w:t>Aanleg rioleringsinstallatie</w:t>
      </w:r>
    </w:p>
    <w:bookmarkEnd w:id="2"/>
    <w:p w14:paraId="1ED72F0D" w14:textId="77777777" w:rsidR="008579B4" w:rsidRPr="00624A9A" w:rsidRDefault="008579B4" w:rsidP="008579B4">
      <w:pPr>
        <w:pStyle w:val="Lijstalinea"/>
        <w:numPr>
          <w:ilvl w:val="0"/>
          <w:numId w:val="4"/>
        </w:numPr>
        <w:ind w:left="709"/>
        <w:rPr>
          <w:rFonts w:cstheme="minorHAnsi"/>
          <w:sz w:val="20"/>
          <w:szCs w:val="20"/>
        </w:rPr>
      </w:pPr>
      <w:r w:rsidRPr="00624A9A">
        <w:rPr>
          <w:rFonts w:cstheme="minorHAnsi"/>
          <w:sz w:val="20"/>
          <w:szCs w:val="20"/>
        </w:rPr>
        <w:t xml:space="preserve">Een ruimte met een toilet en wastafel of keukenblok die nog niet zijn aangesloten op het riool. </w:t>
      </w:r>
    </w:p>
    <w:p w14:paraId="4034C064" w14:textId="77777777" w:rsidR="008579B4" w:rsidRPr="00624A9A" w:rsidRDefault="008579B4" w:rsidP="008579B4">
      <w:pPr>
        <w:pStyle w:val="Lijstalinea"/>
        <w:numPr>
          <w:ilvl w:val="0"/>
          <w:numId w:val="4"/>
        </w:numPr>
        <w:ind w:left="709"/>
        <w:rPr>
          <w:rFonts w:cstheme="minorHAnsi"/>
          <w:sz w:val="20"/>
          <w:szCs w:val="20"/>
        </w:rPr>
      </w:pPr>
      <w:r w:rsidRPr="00624A9A">
        <w:rPr>
          <w:rFonts w:cstheme="minorHAnsi"/>
          <w:sz w:val="20"/>
          <w:szCs w:val="20"/>
        </w:rPr>
        <w:t xml:space="preserve">Een besloten ruimte/kruipruimte </w:t>
      </w:r>
      <w:r>
        <w:rPr>
          <w:rFonts w:cstheme="minorHAnsi"/>
          <w:sz w:val="20"/>
          <w:szCs w:val="20"/>
        </w:rPr>
        <w:t xml:space="preserve">van </w:t>
      </w:r>
      <w:r w:rsidRPr="00624A9A">
        <w:rPr>
          <w:rFonts w:cstheme="minorHAnsi"/>
          <w:sz w:val="20"/>
          <w:szCs w:val="20"/>
        </w:rPr>
        <w:t xml:space="preserve">de toilet en wastafel/keukenblok </w:t>
      </w:r>
      <w:r>
        <w:rPr>
          <w:rFonts w:cstheme="minorHAnsi"/>
          <w:sz w:val="20"/>
          <w:szCs w:val="20"/>
        </w:rPr>
        <w:t>naar de bestaande riolering onder een bestrating</w:t>
      </w:r>
      <w:r w:rsidRPr="00624A9A">
        <w:rPr>
          <w:rFonts w:cstheme="minorHAnsi"/>
          <w:sz w:val="20"/>
          <w:szCs w:val="20"/>
        </w:rPr>
        <w:t xml:space="preserve">. </w:t>
      </w:r>
    </w:p>
    <w:p w14:paraId="42C59EC9" w14:textId="77777777" w:rsidR="008579B4" w:rsidRPr="00624A9A" w:rsidRDefault="008579B4" w:rsidP="008579B4">
      <w:pPr>
        <w:pStyle w:val="Lijstalinea"/>
        <w:numPr>
          <w:ilvl w:val="0"/>
          <w:numId w:val="4"/>
        </w:numPr>
        <w:ind w:left="709"/>
        <w:rPr>
          <w:rFonts w:cstheme="minorHAnsi"/>
          <w:sz w:val="20"/>
          <w:szCs w:val="20"/>
        </w:rPr>
      </w:pPr>
      <w:bookmarkStart w:id="3" w:name="_Hlk166752001"/>
      <w:r w:rsidRPr="00624A9A">
        <w:rPr>
          <w:rFonts w:cstheme="minorHAnsi"/>
          <w:sz w:val="20"/>
          <w:szCs w:val="20"/>
        </w:rPr>
        <w:t xml:space="preserve">De besloten ruimte/kruipruimte is toegankelijk voor een gemiddeld persoon via een luik. </w:t>
      </w:r>
      <w:bookmarkEnd w:id="3"/>
    </w:p>
    <w:p w14:paraId="6F98B074" w14:textId="6A7E5BEF" w:rsidR="0049302B" w:rsidRPr="0049302B" w:rsidRDefault="008579B4" w:rsidP="0049302B">
      <w:pPr>
        <w:pStyle w:val="Lijstalinea"/>
        <w:numPr>
          <w:ilvl w:val="0"/>
          <w:numId w:val="4"/>
        </w:numPr>
        <w:ind w:left="709"/>
        <w:rPr>
          <w:rFonts w:cstheme="minorHAnsi"/>
          <w:sz w:val="20"/>
          <w:szCs w:val="20"/>
        </w:rPr>
      </w:pPr>
      <w:r w:rsidRPr="00A44185">
        <w:rPr>
          <w:rFonts w:cstheme="minorHAnsi"/>
          <w:sz w:val="20"/>
          <w:szCs w:val="20"/>
        </w:rPr>
        <w:t>Mogelijkheid voor aansluiting op de bestaande riolering.</w:t>
      </w:r>
      <w:bookmarkStart w:id="4" w:name="_Hlk169595625"/>
    </w:p>
    <w:p w14:paraId="7B43916F" w14:textId="77777777" w:rsidR="0049302B" w:rsidRDefault="0049302B" w:rsidP="0049302B">
      <w:pPr>
        <w:rPr>
          <w:rFonts w:cstheme="minorHAnsi"/>
          <w:b/>
          <w:bCs/>
          <w:sz w:val="20"/>
          <w:szCs w:val="20"/>
        </w:rPr>
      </w:pPr>
    </w:p>
    <w:p w14:paraId="1CD63C98" w14:textId="053CC407" w:rsidR="0049302B" w:rsidRPr="00624A9A" w:rsidRDefault="009A79CE" w:rsidP="0049302B">
      <w:pPr>
        <w:rPr>
          <w:rFonts w:cstheme="minorHAnsi"/>
          <w:b/>
          <w:bCs/>
          <w:sz w:val="20"/>
          <w:szCs w:val="20"/>
        </w:rPr>
      </w:pPr>
      <w:r>
        <w:rPr>
          <w:rStyle w:val="Intensievebenadrukking"/>
          <w:rFonts w:cstheme="minorHAnsi"/>
          <w:sz w:val="20"/>
          <w:szCs w:val="20"/>
        </w:rPr>
        <w:t>F</w:t>
      </w:r>
      <w:r w:rsidRPr="00624A9A">
        <w:rPr>
          <w:rStyle w:val="Intensievebenadrukking"/>
          <w:rFonts w:cstheme="minorHAnsi"/>
          <w:sz w:val="20"/>
          <w:szCs w:val="20"/>
        </w:rPr>
        <w:t>aciliteiten vereist</w:t>
      </w:r>
      <w:r w:rsidRPr="00103576">
        <w:rPr>
          <w:rStyle w:val="Intensievebenadrukking"/>
          <w:rFonts w:cstheme="minorHAnsi"/>
          <w:sz w:val="20"/>
          <w:szCs w:val="20"/>
        </w:rPr>
        <w:t xml:space="preserve"> </w:t>
      </w:r>
      <w:r>
        <w:rPr>
          <w:rStyle w:val="Intensievebenadrukking"/>
          <w:rFonts w:cstheme="minorHAnsi"/>
          <w:sz w:val="20"/>
          <w:szCs w:val="20"/>
        </w:rPr>
        <w:t>voor:</w:t>
      </w:r>
      <w:r w:rsidR="0049302B" w:rsidRPr="0004676F">
        <w:rPr>
          <w:rFonts w:cstheme="minorHAnsi"/>
          <w:b/>
          <w:bCs/>
          <w:sz w:val="20"/>
          <w:szCs w:val="20"/>
        </w:rPr>
        <w:t xml:space="preserve"> </w:t>
      </w:r>
      <w:r w:rsidR="0049302B" w:rsidRPr="009A79CE">
        <w:rPr>
          <w:rStyle w:val="Intensievebenadrukking"/>
        </w:rPr>
        <w:t>Service en onderhoud</w:t>
      </w:r>
    </w:p>
    <w:p w14:paraId="61DF42A6" w14:textId="07382CBB" w:rsidR="0049302B" w:rsidRPr="0087660E" w:rsidRDefault="0049302B" w:rsidP="0049302B">
      <w:pPr>
        <w:pStyle w:val="Lijstalinea"/>
        <w:numPr>
          <w:ilvl w:val="0"/>
          <w:numId w:val="4"/>
        </w:numPr>
        <w:ind w:left="709"/>
        <w:rPr>
          <w:rStyle w:val="Intensievebenadrukking"/>
          <w:i w:val="0"/>
          <w:iCs w:val="0"/>
          <w:sz w:val="20"/>
          <w:szCs w:val="20"/>
        </w:rPr>
      </w:pPr>
      <w:r w:rsidRPr="0087660E">
        <w:rPr>
          <w:rStyle w:val="Intensievebenadrukking"/>
          <w:i w:val="0"/>
          <w:iCs w:val="0"/>
          <w:sz w:val="20"/>
          <w:szCs w:val="20"/>
        </w:rPr>
        <w:t xml:space="preserve">Basis storingsmonteur: </w:t>
      </w:r>
    </w:p>
    <w:p w14:paraId="4D0CB352" w14:textId="77777777" w:rsidR="0049302B" w:rsidRPr="00624A9A" w:rsidRDefault="0049302B" w:rsidP="0049302B">
      <w:pPr>
        <w:pStyle w:val="Lijstalinea"/>
        <w:numPr>
          <w:ilvl w:val="1"/>
          <w:numId w:val="17"/>
        </w:numPr>
        <w:rPr>
          <w:rFonts w:cstheme="minorHAnsi"/>
          <w:sz w:val="20"/>
          <w:szCs w:val="20"/>
        </w:rPr>
      </w:pPr>
      <w:r>
        <w:rPr>
          <w:rFonts w:cstheme="minorHAnsi"/>
          <w:sz w:val="20"/>
          <w:szCs w:val="20"/>
        </w:rPr>
        <w:t>E</w:t>
      </w:r>
      <w:r w:rsidRPr="00624A9A">
        <w:rPr>
          <w:rFonts w:cstheme="minorHAnsi"/>
          <w:sz w:val="20"/>
          <w:szCs w:val="20"/>
        </w:rPr>
        <w:t>en ruimte met een keukenblok</w:t>
      </w:r>
      <w:r>
        <w:rPr>
          <w:rFonts w:cstheme="minorHAnsi"/>
          <w:sz w:val="20"/>
          <w:szCs w:val="20"/>
        </w:rPr>
        <w:t xml:space="preserve">/gootsteen </w:t>
      </w:r>
      <w:r w:rsidRPr="00624A9A">
        <w:rPr>
          <w:rFonts w:cstheme="minorHAnsi"/>
          <w:sz w:val="20"/>
          <w:szCs w:val="20"/>
        </w:rPr>
        <w:t>die is aangesloten op het riool.</w:t>
      </w:r>
    </w:p>
    <w:p w14:paraId="7B482288" w14:textId="77777777" w:rsidR="0049302B" w:rsidRPr="00624A9A" w:rsidRDefault="0049302B" w:rsidP="0049302B">
      <w:pPr>
        <w:pStyle w:val="Lijstalinea"/>
        <w:numPr>
          <w:ilvl w:val="1"/>
          <w:numId w:val="17"/>
        </w:numPr>
        <w:rPr>
          <w:rFonts w:cstheme="minorHAnsi"/>
          <w:sz w:val="20"/>
          <w:szCs w:val="20"/>
        </w:rPr>
      </w:pPr>
      <w:r>
        <w:rPr>
          <w:rFonts w:cstheme="minorHAnsi"/>
          <w:sz w:val="20"/>
          <w:szCs w:val="20"/>
        </w:rPr>
        <w:t>E</w:t>
      </w:r>
      <w:r w:rsidRPr="00624A9A">
        <w:rPr>
          <w:rFonts w:cstheme="minorHAnsi"/>
          <w:sz w:val="20"/>
          <w:szCs w:val="20"/>
        </w:rPr>
        <w:t xml:space="preserve">en besloten ruimte/kruipruimte tussen het keukenblok naar </w:t>
      </w:r>
      <w:r>
        <w:rPr>
          <w:rFonts w:cstheme="minorHAnsi"/>
          <w:sz w:val="20"/>
          <w:szCs w:val="20"/>
        </w:rPr>
        <w:t xml:space="preserve">de </w:t>
      </w:r>
      <w:bookmarkStart w:id="5" w:name="_Hlk169091391"/>
      <w:r>
        <w:rPr>
          <w:rFonts w:cstheme="minorHAnsi"/>
          <w:sz w:val="20"/>
          <w:szCs w:val="20"/>
        </w:rPr>
        <w:t>bestaande riolering onder een bestrating</w:t>
      </w:r>
      <w:bookmarkEnd w:id="5"/>
      <w:r>
        <w:rPr>
          <w:rFonts w:cstheme="minorHAnsi"/>
          <w:sz w:val="20"/>
          <w:szCs w:val="20"/>
        </w:rPr>
        <w:t xml:space="preserve">. </w:t>
      </w:r>
      <w:r w:rsidRPr="00624A9A">
        <w:rPr>
          <w:rFonts w:cstheme="minorHAnsi"/>
          <w:sz w:val="20"/>
          <w:szCs w:val="20"/>
        </w:rPr>
        <w:t xml:space="preserve"> </w:t>
      </w:r>
    </w:p>
    <w:p w14:paraId="1961C221" w14:textId="77777777" w:rsidR="0049302B" w:rsidRPr="00624A9A" w:rsidRDefault="0049302B" w:rsidP="0049302B">
      <w:pPr>
        <w:pStyle w:val="Lijstalinea"/>
        <w:numPr>
          <w:ilvl w:val="1"/>
          <w:numId w:val="17"/>
        </w:numPr>
        <w:rPr>
          <w:rFonts w:cstheme="minorHAnsi"/>
          <w:sz w:val="20"/>
          <w:szCs w:val="20"/>
        </w:rPr>
      </w:pPr>
      <w:r>
        <w:rPr>
          <w:rFonts w:cstheme="minorHAnsi"/>
          <w:sz w:val="20"/>
          <w:szCs w:val="20"/>
        </w:rPr>
        <w:t>D</w:t>
      </w:r>
      <w:r w:rsidRPr="00624A9A">
        <w:rPr>
          <w:rFonts w:cstheme="minorHAnsi"/>
          <w:sz w:val="20"/>
          <w:szCs w:val="20"/>
        </w:rPr>
        <w:t xml:space="preserve">e besloten ruimte/kruipruimte is toegankelijk voor een gemiddeld persoon via een luik. </w:t>
      </w:r>
    </w:p>
    <w:p w14:paraId="5661363E" w14:textId="77777777" w:rsidR="0049302B" w:rsidRDefault="0049302B" w:rsidP="0049302B">
      <w:pPr>
        <w:pStyle w:val="Lijstalinea"/>
        <w:numPr>
          <w:ilvl w:val="1"/>
          <w:numId w:val="17"/>
        </w:numPr>
        <w:rPr>
          <w:rFonts w:cstheme="minorHAnsi"/>
          <w:sz w:val="20"/>
          <w:szCs w:val="20"/>
        </w:rPr>
      </w:pPr>
      <w:bookmarkStart w:id="6" w:name="_Hlk166761410"/>
      <w:r>
        <w:rPr>
          <w:rFonts w:cstheme="minorHAnsi"/>
          <w:sz w:val="20"/>
          <w:szCs w:val="20"/>
        </w:rPr>
        <w:t>A</w:t>
      </w:r>
      <w:r w:rsidRPr="00624A9A">
        <w:rPr>
          <w:rFonts w:cstheme="minorHAnsi"/>
          <w:sz w:val="20"/>
          <w:szCs w:val="20"/>
        </w:rPr>
        <w:t xml:space="preserve">fwijkingen in de leidingen, zoals een verstopping, een lekkage en/of defecte of verouderde verbindingen. </w:t>
      </w:r>
    </w:p>
    <w:bookmarkEnd w:id="4"/>
    <w:p w14:paraId="6A6AC296" w14:textId="77777777" w:rsidR="0049302B" w:rsidRDefault="0049302B" w:rsidP="0049302B">
      <w:pPr>
        <w:pStyle w:val="Lijstalinea"/>
        <w:ind w:left="1440"/>
        <w:rPr>
          <w:rFonts w:cstheme="minorHAnsi"/>
          <w:sz w:val="20"/>
          <w:szCs w:val="20"/>
        </w:rPr>
      </w:pPr>
    </w:p>
    <w:p w14:paraId="4DE6025D" w14:textId="77777777" w:rsidR="0049302B" w:rsidRPr="00624A9A" w:rsidRDefault="0049302B" w:rsidP="0049302B">
      <w:pPr>
        <w:pStyle w:val="Lijstalinea"/>
        <w:ind w:left="1440"/>
        <w:rPr>
          <w:rFonts w:cstheme="minorHAnsi"/>
          <w:sz w:val="20"/>
          <w:szCs w:val="20"/>
        </w:rPr>
      </w:pPr>
    </w:p>
    <w:bookmarkEnd w:id="6"/>
    <w:p w14:paraId="1CB7DB12" w14:textId="186A9AB9" w:rsidR="0049302B" w:rsidRPr="0087660E" w:rsidRDefault="0049302B" w:rsidP="0049302B">
      <w:pPr>
        <w:pStyle w:val="Lijstalinea"/>
        <w:numPr>
          <w:ilvl w:val="0"/>
          <w:numId w:val="4"/>
        </w:numPr>
        <w:ind w:left="709"/>
        <w:rPr>
          <w:rStyle w:val="Intensievebenadrukking"/>
          <w:sz w:val="20"/>
          <w:szCs w:val="20"/>
        </w:rPr>
      </w:pPr>
      <w:r w:rsidRPr="0087660E">
        <w:rPr>
          <w:rStyle w:val="Intensievebenadrukking"/>
          <w:i w:val="0"/>
          <w:iCs w:val="0"/>
          <w:sz w:val="20"/>
          <w:szCs w:val="20"/>
        </w:rPr>
        <w:lastRenderedPageBreak/>
        <w:t xml:space="preserve">Storings-/renovatiemonteur: </w:t>
      </w:r>
    </w:p>
    <w:p w14:paraId="545C0E90"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 xml:space="preserve">Een standleiding of aansluiting van een toilet/wastafel.  </w:t>
      </w:r>
    </w:p>
    <w:p w14:paraId="6AA7A006" w14:textId="77777777" w:rsidR="0049302B" w:rsidRPr="0049302B" w:rsidRDefault="0049302B" w:rsidP="0049302B">
      <w:pPr>
        <w:pStyle w:val="Lijstalinea"/>
        <w:numPr>
          <w:ilvl w:val="1"/>
          <w:numId w:val="4"/>
        </w:numPr>
        <w:rPr>
          <w:rFonts w:cstheme="minorHAnsi"/>
          <w:sz w:val="20"/>
          <w:szCs w:val="20"/>
        </w:rPr>
      </w:pPr>
      <w:r w:rsidRPr="0049302B">
        <w:rPr>
          <w:rFonts w:cstheme="minorHAnsi"/>
          <w:sz w:val="20"/>
          <w:szCs w:val="20"/>
        </w:rPr>
        <w:t xml:space="preserve">Afwijkingen in de leidingen, zoals een verstopping, een lekkage en/of defecte of verouderde verbindingen. De afwijkingen zijn nodig om de praktische vaardigheden voor onderhoud te beoordelen. </w:t>
      </w:r>
    </w:p>
    <w:p w14:paraId="3BB2EDBB" w14:textId="77777777" w:rsidR="0049302B" w:rsidRPr="0087660E" w:rsidRDefault="0049302B" w:rsidP="0049302B">
      <w:pPr>
        <w:pStyle w:val="Lijstalinea"/>
        <w:ind w:left="1440"/>
        <w:rPr>
          <w:rFonts w:cstheme="minorHAnsi"/>
          <w:color w:val="FF0000"/>
          <w:sz w:val="20"/>
          <w:szCs w:val="20"/>
        </w:rPr>
      </w:pPr>
    </w:p>
    <w:p w14:paraId="5A56F9D2" w14:textId="37D0BB9A" w:rsidR="0049302B" w:rsidRPr="0087660E" w:rsidRDefault="0049302B" w:rsidP="0049302B">
      <w:pPr>
        <w:pStyle w:val="Lijstalinea"/>
        <w:numPr>
          <w:ilvl w:val="0"/>
          <w:numId w:val="4"/>
        </w:numPr>
        <w:ind w:left="709"/>
        <w:rPr>
          <w:rStyle w:val="Intensievebenadrukking"/>
          <w:i w:val="0"/>
          <w:iCs w:val="0"/>
          <w:sz w:val="20"/>
          <w:szCs w:val="20"/>
        </w:rPr>
      </w:pPr>
      <w:r w:rsidRPr="0087660E">
        <w:rPr>
          <w:rStyle w:val="Intensievebenadrukking"/>
          <w:i w:val="0"/>
          <w:iCs w:val="0"/>
          <w:sz w:val="20"/>
          <w:szCs w:val="20"/>
        </w:rPr>
        <w:t>Allround servicemonteur en Werkverantwoordelijke service:</w:t>
      </w:r>
    </w:p>
    <w:p w14:paraId="55BAD3CA"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Een ruimte met een rioolsysteem met aansluitingen naar een toilet, een wastafel en een keukenblok.</w:t>
      </w:r>
    </w:p>
    <w:p w14:paraId="7B5BD8CD"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 xml:space="preserve">Een besloten ruimte/kruipruimte in de gehele ruimte die toegankelijk voor een gemiddeld persoon via een luik. </w:t>
      </w:r>
    </w:p>
    <w:p w14:paraId="0D992A4F"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 xml:space="preserve">Vijf afwijkingen in het rioolsysteem. Het gaat om afwijkingen van de </w:t>
      </w:r>
      <w:proofErr w:type="spellStart"/>
      <w:r w:rsidRPr="00624A9A">
        <w:rPr>
          <w:rFonts w:cstheme="minorHAnsi"/>
          <w:sz w:val="20"/>
          <w:szCs w:val="20"/>
        </w:rPr>
        <w:t>NEN-normen</w:t>
      </w:r>
      <w:proofErr w:type="spellEnd"/>
      <w:r w:rsidRPr="00624A9A">
        <w:rPr>
          <w:rFonts w:cstheme="minorHAnsi"/>
          <w:sz w:val="20"/>
          <w:szCs w:val="20"/>
        </w:rPr>
        <w:t xml:space="preserve">, bijvoorbeeld afwijkingen bij afschot, beugelafstand, verloopstukken, aansluitingen, verloopstukken, bochten. </w:t>
      </w:r>
    </w:p>
    <w:p w14:paraId="47F8D9A9" w14:textId="77777777" w:rsidR="0049302B" w:rsidRPr="00624A9A" w:rsidRDefault="0049302B" w:rsidP="0049302B">
      <w:pPr>
        <w:pStyle w:val="Lijstalinea"/>
        <w:numPr>
          <w:ilvl w:val="1"/>
          <w:numId w:val="4"/>
        </w:numPr>
        <w:rPr>
          <w:rFonts w:cstheme="minorHAnsi"/>
          <w:sz w:val="20"/>
          <w:szCs w:val="20"/>
        </w:rPr>
      </w:pPr>
      <w:r w:rsidRPr="00624A9A">
        <w:rPr>
          <w:rFonts w:cstheme="minorHAnsi"/>
          <w:sz w:val="20"/>
          <w:szCs w:val="20"/>
        </w:rPr>
        <w:t xml:space="preserve">Mogelijkheden voor het maken van een digitale tekening en/of een analoge tekening. </w:t>
      </w:r>
    </w:p>
    <w:p w14:paraId="30C314BE" w14:textId="77777777" w:rsidR="0049302B" w:rsidRDefault="0049302B" w:rsidP="0049302B">
      <w:pPr>
        <w:pStyle w:val="Lijstalinea"/>
        <w:numPr>
          <w:ilvl w:val="1"/>
          <w:numId w:val="4"/>
        </w:numPr>
        <w:rPr>
          <w:rFonts w:cstheme="minorHAnsi"/>
          <w:sz w:val="20"/>
          <w:szCs w:val="20"/>
        </w:rPr>
      </w:pPr>
      <w:r w:rsidRPr="00624A9A">
        <w:rPr>
          <w:rFonts w:cstheme="minorHAnsi"/>
          <w:sz w:val="20"/>
          <w:szCs w:val="20"/>
        </w:rPr>
        <w:t xml:space="preserve">Een laptop of </w:t>
      </w:r>
      <w:proofErr w:type="spellStart"/>
      <w:r w:rsidRPr="00624A9A">
        <w:rPr>
          <w:rFonts w:cstheme="minorHAnsi"/>
          <w:sz w:val="20"/>
          <w:szCs w:val="20"/>
        </w:rPr>
        <w:t>i-pad</w:t>
      </w:r>
      <w:proofErr w:type="spellEnd"/>
      <w:r w:rsidRPr="00624A9A">
        <w:rPr>
          <w:rFonts w:cstheme="minorHAnsi"/>
          <w:sz w:val="20"/>
          <w:szCs w:val="20"/>
        </w:rPr>
        <w:t xml:space="preserve"> (om de rapportage te maken).  </w:t>
      </w:r>
    </w:p>
    <w:p w14:paraId="72C5C83D" w14:textId="77777777" w:rsidR="00F54E55" w:rsidRPr="00624A9A" w:rsidRDefault="00F54E55" w:rsidP="003F643E">
      <w:pPr>
        <w:rPr>
          <w:rStyle w:val="Intensievebenadrukking"/>
          <w:rFonts w:cstheme="minorHAnsi"/>
          <w:sz w:val="20"/>
          <w:szCs w:val="20"/>
        </w:rPr>
      </w:pPr>
    </w:p>
    <w:p w14:paraId="19E94FE3" w14:textId="147F7416" w:rsidR="00530A4A" w:rsidRPr="00624A9A" w:rsidRDefault="00530A4A" w:rsidP="003F643E">
      <w:pPr>
        <w:rPr>
          <w:rFonts w:cstheme="minorHAnsi"/>
          <w:sz w:val="20"/>
          <w:szCs w:val="20"/>
        </w:rPr>
      </w:pPr>
      <w:r w:rsidRPr="00624A9A">
        <w:rPr>
          <w:rStyle w:val="Intensievebenadrukking"/>
          <w:rFonts w:cstheme="minorHAnsi"/>
          <w:sz w:val="20"/>
          <w:szCs w:val="20"/>
        </w:rPr>
        <w:t xml:space="preserve">Voor de praktijkexamenruimte </w:t>
      </w:r>
      <w:r w:rsidR="00BB5CD9" w:rsidRPr="00624A9A">
        <w:rPr>
          <w:rStyle w:val="Intensievebenadrukking"/>
          <w:rFonts w:cstheme="minorHAnsi"/>
          <w:sz w:val="20"/>
          <w:szCs w:val="20"/>
        </w:rPr>
        <w:t>zijn</w:t>
      </w:r>
      <w:r w:rsidRPr="00624A9A">
        <w:rPr>
          <w:rStyle w:val="Intensievebenadrukking"/>
          <w:rFonts w:cstheme="minorHAnsi"/>
          <w:sz w:val="20"/>
          <w:szCs w:val="20"/>
        </w:rPr>
        <w:t xml:space="preserve"> de volgende materialen vereist:</w:t>
      </w:r>
    </w:p>
    <w:bookmarkEnd w:id="1"/>
    <w:p w14:paraId="520A0209" w14:textId="4EB9C829" w:rsidR="002B0CA5" w:rsidRPr="00624A9A" w:rsidRDefault="008944C3" w:rsidP="002B0CA5">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PVC-</w:t>
      </w:r>
      <w:r w:rsidR="00B54614" w:rsidRPr="00624A9A">
        <w:rPr>
          <w:rStyle w:val="Intensievebenadrukking"/>
          <w:rFonts w:cstheme="minorHAnsi"/>
          <w:i w:val="0"/>
          <w:iCs w:val="0"/>
          <w:color w:val="auto"/>
          <w:sz w:val="20"/>
          <w:szCs w:val="20"/>
        </w:rPr>
        <w:t xml:space="preserve">Rioleringsmaterialen in </w:t>
      </w:r>
      <w:r w:rsidR="00B55FBF" w:rsidRPr="00624A9A">
        <w:rPr>
          <w:rStyle w:val="Intensievebenadrukking"/>
          <w:rFonts w:cstheme="minorHAnsi"/>
          <w:i w:val="0"/>
          <w:iCs w:val="0"/>
          <w:color w:val="auto"/>
          <w:sz w:val="20"/>
          <w:szCs w:val="20"/>
        </w:rPr>
        <w:t>diverse maten</w:t>
      </w:r>
      <w:r w:rsidR="001A5011">
        <w:rPr>
          <w:rStyle w:val="Intensievebenadrukking"/>
          <w:rFonts w:cstheme="minorHAnsi"/>
          <w:i w:val="0"/>
          <w:iCs w:val="0"/>
          <w:color w:val="auto"/>
          <w:sz w:val="20"/>
          <w:szCs w:val="20"/>
        </w:rPr>
        <w:t xml:space="preserve"> en vormen</w:t>
      </w:r>
      <w:r w:rsidR="00B54614" w:rsidRPr="00624A9A">
        <w:rPr>
          <w:rStyle w:val="Intensievebenadrukking"/>
          <w:rFonts w:cstheme="minorHAnsi"/>
          <w:i w:val="0"/>
          <w:iCs w:val="0"/>
          <w:color w:val="auto"/>
          <w:sz w:val="20"/>
          <w:szCs w:val="20"/>
        </w:rPr>
        <w:t xml:space="preserve">: </w:t>
      </w:r>
      <w:r w:rsidRPr="00624A9A">
        <w:rPr>
          <w:rStyle w:val="Intensievebenadrukking"/>
          <w:rFonts w:cstheme="minorHAnsi"/>
          <w:i w:val="0"/>
          <w:iCs w:val="0"/>
          <w:color w:val="auto"/>
          <w:sz w:val="20"/>
          <w:szCs w:val="20"/>
        </w:rPr>
        <w:t>buizen</w:t>
      </w:r>
      <w:r w:rsidR="001A5011">
        <w:rPr>
          <w:rStyle w:val="Intensievebenadrukking"/>
          <w:rFonts w:cstheme="minorHAnsi"/>
          <w:i w:val="0"/>
          <w:iCs w:val="0"/>
          <w:color w:val="auto"/>
          <w:sz w:val="20"/>
          <w:szCs w:val="20"/>
        </w:rPr>
        <w:t xml:space="preserve"> (</w:t>
      </w:r>
      <w:r w:rsidR="001A5011" w:rsidRPr="001A5011">
        <w:rPr>
          <w:rStyle w:val="Intensievebenadrukking"/>
          <w:rFonts w:cstheme="minorHAnsi"/>
          <w:i w:val="0"/>
          <w:iCs w:val="0"/>
          <w:color w:val="auto"/>
          <w:sz w:val="20"/>
          <w:szCs w:val="20"/>
        </w:rPr>
        <w:t>40/50/75/110/125 mm</w:t>
      </w:r>
      <w:proofErr w:type="gramStart"/>
      <w:r w:rsidR="001A5011">
        <w:rPr>
          <w:rStyle w:val="Intensievebenadrukking"/>
          <w:rFonts w:cstheme="minorHAnsi"/>
          <w:i w:val="0"/>
          <w:iCs w:val="0"/>
          <w:color w:val="auto"/>
          <w:sz w:val="20"/>
          <w:szCs w:val="20"/>
        </w:rPr>
        <w:t xml:space="preserve">), </w:t>
      </w:r>
      <w:r w:rsidR="001A5011" w:rsidRPr="001A5011">
        <w:rPr>
          <w:rStyle w:val="Intensievebenadrukking"/>
          <w:rFonts w:cstheme="minorHAnsi"/>
          <w:i w:val="0"/>
          <w:iCs w:val="0"/>
          <w:color w:val="auto"/>
          <w:sz w:val="20"/>
          <w:szCs w:val="20"/>
        </w:rPr>
        <w:t xml:space="preserve"> </w:t>
      </w:r>
      <w:r w:rsidR="00B54614" w:rsidRPr="00624A9A">
        <w:rPr>
          <w:rStyle w:val="Intensievebenadrukking"/>
          <w:rFonts w:cstheme="minorHAnsi"/>
          <w:i w:val="0"/>
          <w:iCs w:val="0"/>
          <w:color w:val="auto"/>
          <w:sz w:val="20"/>
          <w:szCs w:val="20"/>
        </w:rPr>
        <w:t>bochten</w:t>
      </w:r>
      <w:proofErr w:type="gramEnd"/>
      <w:r w:rsidR="00B54614" w:rsidRPr="00624A9A">
        <w:rPr>
          <w:rStyle w:val="Intensievebenadrukking"/>
          <w:rFonts w:cstheme="minorHAnsi"/>
          <w:i w:val="0"/>
          <w:iCs w:val="0"/>
          <w:color w:val="auto"/>
          <w:sz w:val="20"/>
          <w:szCs w:val="20"/>
        </w:rPr>
        <w:t xml:space="preserve">, </w:t>
      </w:r>
      <w:r w:rsidR="00851561" w:rsidRPr="00624A9A">
        <w:rPr>
          <w:rStyle w:val="Intensievebenadrukking"/>
          <w:rFonts w:cstheme="minorHAnsi"/>
          <w:i w:val="0"/>
          <w:iCs w:val="0"/>
          <w:color w:val="auto"/>
          <w:sz w:val="20"/>
          <w:szCs w:val="20"/>
        </w:rPr>
        <w:t xml:space="preserve">ontstoppingsstukken, </w:t>
      </w:r>
      <w:r w:rsidR="00B54614" w:rsidRPr="00624A9A">
        <w:rPr>
          <w:rStyle w:val="Intensievebenadrukking"/>
          <w:rFonts w:cstheme="minorHAnsi"/>
          <w:i w:val="0"/>
          <w:iCs w:val="0"/>
          <w:color w:val="auto"/>
          <w:sz w:val="20"/>
          <w:szCs w:val="20"/>
        </w:rPr>
        <w:t>sokken</w:t>
      </w:r>
      <w:r w:rsidRPr="00624A9A">
        <w:rPr>
          <w:rStyle w:val="Intensievebenadrukking"/>
          <w:rFonts w:cstheme="minorHAnsi"/>
          <w:i w:val="0"/>
          <w:iCs w:val="0"/>
          <w:color w:val="auto"/>
          <w:sz w:val="20"/>
          <w:szCs w:val="20"/>
        </w:rPr>
        <w:t>, hulpstukken (lijm en manchet)</w:t>
      </w:r>
      <w:r w:rsidR="001A5011">
        <w:rPr>
          <w:rStyle w:val="Intensievebenadrukking"/>
          <w:rFonts w:cstheme="minorHAnsi"/>
          <w:i w:val="0"/>
          <w:iCs w:val="0"/>
          <w:color w:val="auto"/>
          <w:sz w:val="20"/>
          <w:szCs w:val="20"/>
        </w:rPr>
        <w:t>, hemelwaterafvoer (80/100 mm)</w:t>
      </w:r>
      <w:r w:rsidR="00B54614" w:rsidRPr="00624A9A">
        <w:rPr>
          <w:rStyle w:val="Intensievebenadrukking"/>
          <w:rFonts w:cstheme="minorHAnsi"/>
          <w:i w:val="0"/>
          <w:iCs w:val="0"/>
          <w:color w:val="auto"/>
          <w:sz w:val="20"/>
          <w:szCs w:val="20"/>
        </w:rPr>
        <w:t xml:space="preserve">. </w:t>
      </w:r>
    </w:p>
    <w:p w14:paraId="74C4BAE5" w14:textId="1F95181B" w:rsidR="001A5011" w:rsidRDefault="001A5011" w:rsidP="00B55FBF">
      <w:pPr>
        <w:pStyle w:val="Lijstalinea"/>
        <w:numPr>
          <w:ilvl w:val="0"/>
          <w:numId w:val="14"/>
        </w:numPr>
        <w:rPr>
          <w:rStyle w:val="Intensievebenadrukking"/>
          <w:rFonts w:cstheme="minorHAnsi"/>
          <w:i w:val="0"/>
          <w:iCs w:val="0"/>
          <w:color w:val="auto"/>
          <w:sz w:val="20"/>
          <w:szCs w:val="20"/>
        </w:rPr>
      </w:pPr>
      <w:r>
        <w:rPr>
          <w:rStyle w:val="Intensievebenadrukking"/>
          <w:rFonts w:cstheme="minorHAnsi"/>
          <w:i w:val="0"/>
          <w:iCs w:val="0"/>
          <w:color w:val="auto"/>
          <w:sz w:val="20"/>
          <w:szCs w:val="20"/>
        </w:rPr>
        <w:t>Keukensifons</w:t>
      </w:r>
      <w:r w:rsidR="0076402F">
        <w:rPr>
          <w:rStyle w:val="Intensievebenadrukking"/>
          <w:rFonts w:cstheme="minorHAnsi"/>
          <w:i w:val="0"/>
          <w:iCs w:val="0"/>
          <w:color w:val="auto"/>
          <w:sz w:val="20"/>
          <w:szCs w:val="20"/>
        </w:rPr>
        <w:t xml:space="preserve">, </w:t>
      </w:r>
      <w:r>
        <w:rPr>
          <w:rStyle w:val="Intensievebenadrukking"/>
          <w:rFonts w:cstheme="minorHAnsi"/>
          <w:i w:val="0"/>
          <w:iCs w:val="0"/>
          <w:color w:val="auto"/>
          <w:sz w:val="20"/>
          <w:szCs w:val="20"/>
        </w:rPr>
        <w:t>bekersifons</w:t>
      </w:r>
    </w:p>
    <w:p w14:paraId="3596A128" w14:textId="77777777" w:rsidR="0076402F" w:rsidRDefault="00B55FBF" w:rsidP="00B55FBF">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 xml:space="preserve">Rioolbeugels </w:t>
      </w:r>
      <w:r w:rsidR="001A5011">
        <w:rPr>
          <w:rStyle w:val="Intensievebenadrukking"/>
          <w:rFonts w:cstheme="minorHAnsi"/>
          <w:i w:val="0"/>
          <w:iCs w:val="0"/>
          <w:color w:val="auto"/>
          <w:sz w:val="20"/>
          <w:szCs w:val="20"/>
        </w:rPr>
        <w:t>(PVC en metalen) en ophangband</w:t>
      </w:r>
    </w:p>
    <w:p w14:paraId="4A41C4FB" w14:textId="7D0DBB63" w:rsidR="00B55FBF" w:rsidRPr="00624A9A" w:rsidRDefault="0076402F" w:rsidP="00B55FBF">
      <w:pPr>
        <w:pStyle w:val="Lijstalinea"/>
        <w:numPr>
          <w:ilvl w:val="0"/>
          <w:numId w:val="14"/>
        </w:numPr>
        <w:rPr>
          <w:rStyle w:val="Intensievebenadrukking"/>
          <w:rFonts w:cstheme="minorHAnsi"/>
          <w:i w:val="0"/>
          <w:iCs w:val="0"/>
          <w:color w:val="auto"/>
          <w:sz w:val="20"/>
          <w:szCs w:val="20"/>
        </w:rPr>
      </w:pPr>
      <w:r>
        <w:rPr>
          <w:rStyle w:val="Intensievebenadrukking"/>
          <w:rFonts w:cstheme="minorHAnsi"/>
          <w:i w:val="0"/>
          <w:iCs w:val="0"/>
          <w:color w:val="auto"/>
          <w:sz w:val="20"/>
          <w:szCs w:val="20"/>
        </w:rPr>
        <w:t xml:space="preserve">Draadeinden en draadeind verstel blokjes </w:t>
      </w:r>
      <w:r w:rsidR="008944C3" w:rsidRPr="00624A9A">
        <w:rPr>
          <w:rStyle w:val="Intensievebenadrukking"/>
          <w:rFonts w:cstheme="minorHAnsi"/>
          <w:i w:val="0"/>
          <w:iCs w:val="0"/>
          <w:color w:val="auto"/>
          <w:sz w:val="20"/>
          <w:szCs w:val="20"/>
        </w:rPr>
        <w:t xml:space="preserve"> </w:t>
      </w:r>
    </w:p>
    <w:p w14:paraId="04E3D1B1" w14:textId="04EE1791" w:rsidR="00B55FBF" w:rsidRPr="00624A9A" w:rsidRDefault="00B55FBF" w:rsidP="00B55FBF">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Schroeven en pluggen</w:t>
      </w:r>
    </w:p>
    <w:p w14:paraId="7140ADF4" w14:textId="620084E2" w:rsidR="00B55FBF" w:rsidRPr="00624A9A" w:rsidRDefault="00B55FBF" w:rsidP="00B55FBF">
      <w:pPr>
        <w:pStyle w:val="Lijstalinea"/>
        <w:numPr>
          <w:ilvl w:val="0"/>
          <w:numId w:val="14"/>
        </w:numPr>
        <w:rPr>
          <w:rStyle w:val="Intensievebenadrukking"/>
          <w:rFonts w:cstheme="minorHAnsi"/>
          <w:i w:val="0"/>
          <w:iCs w:val="0"/>
          <w:color w:val="auto"/>
          <w:sz w:val="20"/>
          <w:szCs w:val="20"/>
        </w:rPr>
      </w:pPr>
      <w:proofErr w:type="spellStart"/>
      <w:r w:rsidRPr="00624A9A">
        <w:rPr>
          <w:rStyle w:val="Intensievebenadrukking"/>
          <w:rFonts w:cstheme="minorHAnsi"/>
          <w:i w:val="0"/>
          <w:iCs w:val="0"/>
          <w:color w:val="auto"/>
          <w:sz w:val="20"/>
          <w:szCs w:val="20"/>
        </w:rPr>
        <w:t>Ontvetter</w:t>
      </w:r>
      <w:proofErr w:type="spellEnd"/>
    </w:p>
    <w:p w14:paraId="67F5DFEE" w14:textId="77777777" w:rsidR="0076402F" w:rsidRDefault="00B55FBF" w:rsidP="00B55FBF">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 xml:space="preserve">Glijmiddel </w:t>
      </w:r>
      <w:r w:rsidR="0076402F">
        <w:rPr>
          <w:rStyle w:val="Intensievebenadrukking"/>
          <w:rFonts w:cstheme="minorHAnsi"/>
          <w:i w:val="0"/>
          <w:iCs w:val="0"/>
          <w:color w:val="auto"/>
          <w:sz w:val="20"/>
          <w:szCs w:val="20"/>
        </w:rPr>
        <w:t xml:space="preserve">voor PVC </w:t>
      </w:r>
    </w:p>
    <w:p w14:paraId="2A91A91A" w14:textId="29F9D20A" w:rsidR="002F4F3E" w:rsidRPr="002F4F3E" w:rsidRDefault="0076402F" w:rsidP="002F4F3E">
      <w:pPr>
        <w:pStyle w:val="Lijstalinea"/>
        <w:numPr>
          <w:ilvl w:val="0"/>
          <w:numId w:val="14"/>
        </w:numPr>
        <w:rPr>
          <w:rStyle w:val="Intensievebenadrukking"/>
          <w:rFonts w:cstheme="minorHAnsi"/>
          <w:i w:val="0"/>
          <w:iCs w:val="0"/>
          <w:color w:val="auto"/>
          <w:sz w:val="20"/>
          <w:szCs w:val="20"/>
        </w:rPr>
      </w:pPr>
      <w:r>
        <w:rPr>
          <w:rStyle w:val="Intensievebenadrukking"/>
          <w:rFonts w:cstheme="minorHAnsi"/>
          <w:i w:val="0"/>
          <w:iCs w:val="0"/>
          <w:color w:val="auto"/>
          <w:sz w:val="20"/>
          <w:szCs w:val="20"/>
        </w:rPr>
        <w:t xml:space="preserve">PVC lijm </w:t>
      </w:r>
    </w:p>
    <w:p w14:paraId="4DCAF435" w14:textId="6D90ADD0" w:rsidR="008579B4" w:rsidRPr="00601BDF" w:rsidRDefault="002B0CA5" w:rsidP="00F02F27">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Persoonlijke beschermingsmiddelen</w:t>
      </w:r>
      <w:r w:rsidR="002F4F3E">
        <w:rPr>
          <w:rStyle w:val="Intensievebenadrukking"/>
          <w:rFonts w:cstheme="minorHAnsi"/>
          <w:i w:val="0"/>
          <w:iCs w:val="0"/>
          <w:color w:val="auto"/>
          <w:sz w:val="20"/>
          <w:szCs w:val="20"/>
        </w:rPr>
        <w:t xml:space="preserve">: </w:t>
      </w:r>
      <w:proofErr w:type="spellStart"/>
      <w:r w:rsidR="002F4F3E">
        <w:rPr>
          <w:rStyle w:val="Intensievebenadrukking"/>
          <w:rFonts w:cstheme="minorHAnsi"/>
          <w:i w:val="0"/>
          <w:iCs w:val="0"/>
          <w:color w:val="auto"/>
          <w:sz w:val="20"/>
          <w:szCs w:val="20"/>
        </w:rPr>
        <w:t>oorkappen</w:t>
      </w:r>
      <w:proofErr w:type="spellEnd"/>
      <w:r w:rsidR="002F4F3E">
        <w:rPr>
          <w:rStyle w:val="Intensievebenadrukking"/>
          <w:rFonts w:cstheme="minorHAnsi"/>
          <w:i w:val="0"/>
          <w:iCs w:val="0"/>
          <w:color w:val="auto"/>
          <w:sz w:val="20"/>
          <w:szCs w:val="20"/>
        </w:rPr>
        <w:t xml:space="preserve"> en brillen. </w:t>
      </w:r>
    </w:p>
    <w:p w14:paraId="41EB0C5E" w14:textId="4AB99D0E" w:rsidR="00F02F27" w:rsidRPr="00624A9A" w:rsidRDefault="00535508" w:rsidP="00F02F27">
      <w:pPr>
        <w:rPr>
          <w:rStyle w:val="Intensievebenadrukking"/>
          <w:rFonts w:cstheme="minorHAnsi"/>
          <w:i w:val="0"/>
          <w:iCs w:val="0"/>
          <w:color w:val="auto"/>
          <w:sz w:val="20"/>
          <w:szCs w:val="20"/>
        </w:rPr>
      </w:pPr>
      <w:r w:rsidRPr="00624A9A">
        <w:rPr>
          <w:rStyle w:val="Intensievebenadrukking"/>
          <w:rFonts w:cstheme="minorHAnsi"/>
          <w:sz w:val="20"/>
          <w:szCs w:val="20"/>
        </w:rPr>
        <w:t xml:space="preserve">Voor de </w:t>
      </w:r>
      <w:r w:rsidR="00BF03BE" w:rsidRPr="00624A9A">
        <w:rPr>
          <w:rStyle w:val="Intensievebenadrukking"/>
          <w:rFonts w:cstheme="minorHAnsi"/>
          <w:sz w:val="20"/>
          <w:szCs w:val="20"/>
        </w:rPr>
        <w:t>praktijk</w:t>
      </w:r>
      <w:r w:rsidRPr="00624A9A">
        <w:rPr>
          <w:rStyle w:val="Intensievebenadrukking"/>
          <w:rFonts w:cstheme="minorHAnsi"/>
          <w:sz w:val="20"/>
          <w:szCs w:val="20"/>
        </w:rPr>
        <w:t xml:space="preserve">examenruimte </w:t>
      </w:r>
      <w:r w:rsidR="00BB5CD9" w:rsidRPr="00624A9A">
        <w:rPr>
          <w:rStyle w:val="Intensievebenadrukking"/>
          <w:rFonts w:cstheme="minorHAnsi"/>
          <w:sz w:val="20"/>
          <w:szCs w:val="20"/>
        </w:rPr>
        <w:t>zijn</w:t>
      </w:r>
      <w:r w:rsidRPr="00624A9A">
        <w:rPr>
          <w:rStyle w:val="Intensievebenadrukking"/>
          <w:rFonts w:cstheme="minorHAnsi"/>
          <w:sz w:val="20"/>
          <w:szCs w:val="20"/>
        </w:rPr>
        <w:t xml:space="preserve"> de volgende </w:t>
      </w:r>
      <w:r w:rsidR="0036757E" w:rsidRPr="00624A9A">
        <w:rPr>
          <w:rStyle w:val="Intensievebenadrukking"/>
          <w:rFonts w:cstheme="minorHAnsi"/>
          <w:sz w:val="20"/>
          <w:szCs w:val="20"/>
        </w:rPr>
        <w:t xml:space="preserve">gereedschappen </w:t>
      </w:r>
      <w:r w:rsidRPr="00624A9A">
        <w:rPr>
          <w:rStyle w:val="Intensievebenadrukking"/>
          <w:rFonts w:cstheme="minorHAnsi"/>
          <w:sz w:val="20"/>
          <w:szCs w:val="20"/>
        </w:rPr>
        <w:t xml:space="preserve">vereist: </w:t>
      </w:r>
    </w:p>
    <w:p w14:paraId="7B03CBE7" w14:textId="25B36355" w:rsidR="0076402F" w:rsidRPr="0076402F" w:rsidRDefault="0076402F" w:rsidP="0076402F">
      <w:pPr>
        <w:pStyle w:val="Lijstalinea"/>
        <w:numPr>
          <w:ilvl w:val="0"/>
          <w:numId w:val="14"/>
        </w:numPr>
        <w:rPr>
          <w:rFonts w:cstheme="minorHAnsi"/>
          <w:sz w:val="20"/>
          <w:szCs w:val="20"/>
        </w:rPr>
      </w:pPr>
      <w:r w:rsidRPr="00624A9A">
        <w:rPr>
          <w:rFonts w:cstheme="minorHAnsi"/>
          <w:sz w:val="20"/>
          <w:szCs w:val="20"/>
        </w:rPr>
        <w:t>Duimstok/rolmaat</w:t>
      </w:r>
    </w:p>
    <w:p w14:paraId="0BD4CDF6" w14:textId="448D47AF" w:rsidR="002B0CA5" w:rsidRDefault="0076402F" w:rsidP="002B0CA5">
      <w:pPr>
        <w:pStyle w:val="Lijstalinea"/>
        <w:numPr>
          <w:ilvl w:val="0"/>
          <w:numId w:val="14"/>
        </w:numPr>
        <w:rPr>
          <w:rFonts w:cstheme="minorHAnsi"/>
          <w:sz w:val="20"/>
          <w:szCs w:val="20"/>
        </w:rPr>
      </w:pPr>
      <w:r>
        <w:rPr>
          <w:rFonts w:cstheme="minorHAnsi"/>
          <w:sz w:val="20"/>
          <w:szCs w:val="20"/>
        </w:rPr>
        <w:t>PVC z</w:t>
      </w:r>
      <w:r w:rsidR="002B0CA5" w:rsidRPr="00624A9A">
        <w:rPr>
          <w:rFonts w:cstheme="minorHAnsi"/>
          <w:sz w:val="20"/>
          <w:szCs w:val="20"/>
        </w:rPr>
        <w:t xml:space="preserve">aag </w:t>
      </w:r>
    </w:p>
    <w:p w14:paraId="2A5E36F7" w14:textId="424E75C9" w:rsidR="0076402F" w:rsidRDefault="0076402F" w:rsidP="002B0CA5">
      <w:pPr>
        <w:pStyle w:val="Lijstalinea"/>
        <w:numPr>
          <w:ilvl w:val="0"/>
          <w:numId w:val="14"/>
        </w:numPr>
        <w:rPr>
          <w:rFonts w:cstheme="minorHAnsi"/>
          <w:sz w:val="20"/>
          <w:szCs w:val="20"/>
        </w:rPr>
      </w:pPr>
      <w:r>
        <w:rPr>
          <w:rFonts w:cstheme="minorHAnsi"/>
          <w:sz w:val="20"/>
          <w:szCs w:val="20"/>
        </w:rPr>
        <w:t>IJzerzaag</w:t>
      </w:r>
    </w:p>
    <w:p w14:paraId="11254CE8" w14:textId="5B26AA53" w:rsidR="0076402F" w:rsidRDefault="0076402F" w:rsidP="002B0CA5">
      <w:pPr>
        <w:pStyle w:val="Lijstalinea"/>
        <w:numPr>
          <w:ilvl w:val="0"/>
          <w:numId w:val="14"/>
        </w:numPr>
        <w:rPr>
          <w:rFonts w:cstheme="minorHAnsi"/>
          <w:sz w:val="20"/>
          <w:szCs w:val="20"/>
        </w:rPr>
      </w:pPr>
      <w:r>
        <w:rPr>
          <w:rFonts w:cstheme="minorHAnsi"/>
          <w:sz w:val="20"/>
          <w:szCs w:val="20"/>
        </w:rPr>
        <w:t>Trekdraadzaag</w:t>
      </w:r>
    </w:p>
    <w:p w14:paraId="4B896C37" w14:textId="152F03EA" w:rsidR="002F4F3E" w:rsidRDefault="002F4F3E" w:rsidP="002B0CA5">
      <w:pPr>
        <w:pStyle w:val="Lijstalinea"/>
        <w:numPr>
          <w:ilvl w:val="0"/>
          <w:numId w:val="14"/>
        </w:numPr>
        <w:rPr>
          <w:rFonts w:cstheme="minorHAnsi"/>
          <w:sz w:val="20"/>
          <w:szCs w:val="20"/>
        </w:rPr>
      </w:pPr>
      <w:r>
        <w:rPr>
          <w:rFonts w:cstheme="minorHAnsi"/>
          <w:sz w:val="20"/>
          <w:szCs w:val="20"/>
        </w:rPr>
        <w:t>Gatenzaag 78 mm</w:t>
      </w:r>
    </w:p>
    <w:p w14:paraId="20CE6785" w14:textId="449BA87F" w:rsidR="0076402F" w:rsidRDefault="0076402F" w:rsidP="002B0CA5">
      <w:pPr>
        <w:pStyle w:val="Lijstalinea"/>
        <w:numPr>
          <w:ilvl w:val="0"/>
          <w:numId w:val="14"/>
        </w:numPr>
        <w:rPr>
          <w:rFonts w:cstheme="minorHAnsi"/>
          <w:sz w:val="20"/>
          <w:szCs w:val="20"/>
        </w:rPr>
      </w:pPr>
      <w:r>
        <w:rPr>
          <w:rFonts w:cstheme="minorHAnsi"/>
          <w:sz w:val="20"/>
          <w:szCs w:val="20"/>
        </w:rPr>
        <w:t>Waterpas</w:t>
      </w:r>
    </w:p>
    <w:p w14:paraId="13FECFF8" w14:textId="77777777" w:rsidR="0076402F" w:rsidRPr="00624A9A" w:rsidRDefault="0076402F" w:rsidP="0076402F">
      <w:pPr>
        <w:pStyle w:val="Lijstalinea"/>
        <w:numPr>
          <w:ilvl w:val="0"/>
          <w:numId w:val="14"/>
        </w:numPr>
        <w:rPr>
          <w:rStyle w:val="Intensievebenadrukking"/>
          <w:rFonts w:cstheme="minorHAnsi"/>
          <w:i w:val="0"/>
          <w:iCs w:val="0"/>
          <w:color w:val="auto"/>
          <w:sz w:val="20"/>
          <w:szCs w:val="20"/>
        </w:rPr>
      </w:pPr>
      <w:r w:rsidRPr="00624A9A">
        <w:rPr>
          <w:rStyle w:val="Intensievebenadrukking"/>
          <w:rFonts w:cstheme="minorHAnsi"/>
          <w:i w:val="0"/>
          <w:iCs w:val="0"/>
          <w:color w:val="auto"/>
          <w:sz w:val="20"/>
          <w:szCs w:val="20"/>
        </w:rPr>
        <w:t>Krijt/stiften/vetkrijt</w:t>
      </w:r>
    </w:p>
    <w:p w14:paraId="53ED1C29" w14:textId="19066BF1" w:rsidR="0076402F" w:rsidRPr="00624A9A" w:rsidRDefault="0076402F" w:rsidP="002B0CA5">
      <w:pPr>
        <w:pStyle w:val="Lijstalinea"/>
        <w:numPr>
          <w:ilvl w:val="0"/>
          <w:numId w:val="14"/>
        </w:numPr>
        <w:rPr>
          <w:rFonts w:cstheme="minorHAnsi"/>
          <w:sz w:val="20"/>
          <w:szCs w:val="20"/>
        </w:rPr>
      </w:pPr>
      <w:proofErr w:type="gramStart"/>
      <w:r w:rsidRPr="0076402F">
        <w:rPr>
          <w:rFonts w:cstheme="minorHAnsi"/>
          <w:sz w:val="20"/>
          <w:szCs w:val="20"/>
        </w:rPr>
        <w:t>Bankhamer /</w:t>
      </w:r>
      <w:proofErr w:type="gramEnd"/>
      <w:r w:rsidRPr="0076402F">
        <w:rPr>
          <w:rFonts w:cstheme="minorHAnsi"/>
          <w:sz w:val="20"/>
          <w:szCs w:val="20"/>
        </w:rPr>
        <w:t xml:space="preserve"> vuisthamer / rubber hamer / straathamer</w:t>
      </w:r>
    </w:p>
    <w:p w14:paraId="747F5B33" w14:textId="258BB621" w:rsidR="0076402F" w:rsidRDefault="0076402F" w:rsidP="002B0CA5">
      <w:pPr>
        <w:pStyle w:val="Lijstalinea"/>
        <w:numPr>
          <w:ilvl w:val="0"/>
          <w:numId w:val="14"/>
        </w:numPr>
        <w:rPr>
          <w:rFonts w:cstheme="minorHAnsi"/>
          <w:sz w:val="20"/>
          <w:szCs w:val="20"/>
        </w:rPr>
      </w:pPr>
      <w:r>
        <w:rPr>
          <w:rFonts w:cstheme="minorHAnsi"/>
          <w:sz w:val="20"/>
          <w:szCs w:val="20"/>
        </w:rPr>
        <w:t>Schroevendraaiers</w:t>
      </w:r>
    </w:p>
    <w:p w14:paraId="0280C127" w14:textId="6DCD7271" w:rsidR="0076402F" w:rsidRDefault="0076402F" w:rsidP="002B0CA5">
      <w:pPr>
        <w:pStyle w:val="Lijstalinea"/>
        <w:numPr>
          <w:ilvl w:val="0"/>
          <w:numId w:val="14"/>
        </w:numPr>
        <w:rPr>
          <w:rFonts w:cstheme="minorHAnsi"/>
          <w:sz w:val="20"/>
          <w:szCs w:val="20"/>
        </w:rPr>
      </w:pPr>
      <w:r>
        <w:rPr>
          <w:rFonts w:cstheme="minorHAnsi"/>
          <w:sz w:val="20"/>
          <w:szCs w:val="20"/>
        </w:rPr>
        <w:t>Inbussleutels</w:t>
      </w:r>
    </w:p>
    <w:p w14:paraId="5842006D" w14:textId="60B5574C" w:rsidR="0076402F" w:rsidRDefault="0076402F" w:rsidP="002B0CA5">
      <w:pPr>
        <w:pStyle w:val="Lijstalinea"/>
        <w:numPr>
          <w:ilvl w:val="0"/>
          <w:numId w:val="14"/>
        </w:numPr>
        <w:rPr>
          <w:rFonts w:cstheme="minorHAnsi"/>
          <w:sz w:val="20"/>
          <w:szCs w:val="20"/>
        </w:rPr>
      </w:pPr>
      <w:r>
        <w:rPr>
          <w:rFonts w:cstheme="minorHAnsi"/>
          <w:sz w:val="20"/>
          <w:szCs w:val="20"/>
        </w:rPr>
        <w:t>Ringsleutel 19 en 13</w:t>
      </w:r>
    </w:p>
    <w:p w14:paraId="084FFF29" w14:textId="77777777" w:rsidR="0076402F" w:rsidRDefault="0076402F" w:rsidP="002B0CA5">
      <w:pPr>
        <w:pStyle w:val="Lijstalinea"/>
        <w:numPr>
          <w:ilvl w:val="0"/>
          <w:numId w:val="14"/>
        </w:numPr>
        <w:rPr>
          <w:rFonts w:cstheme="minorHAnsi"/>
          <w:sz w:val="20"/>
          <w:szCs w:val="20"/>
        </w:rPr>
      </w:pPr>
      <w:r>
        <w:rPr>
          <w:rFonts w:cstheme="minorHAnsi"/>
          <w:sz w:val="20"/>
          <w:szCs w:val="20"/>
        </w:rPr>
        <w:t xml:space="preserve">Vijl </w:t>
      </w:r>
    </w:p>
    <w:p w14:paraId="15004E21" w14:textId="23B3FEB4" w:rsidR="0076402F" w:rsidRDefault="0076402F" w:rsidP="002B0CA5">
      <w:pPr>
        <w:pStyle w:val="Lijstalinea"/>
        <w:numPr>
          <w:ilvl w:val="0"/>
          <w:numId w:val="14"/>
        </w:numPr>
        <w:rPr>
          <w:rFonts w:cstheme="minorHAnsi"/>
          <w:sz w:val="20"/>
          <w:szCs w:val="20"/>
        </w:rPr>
      </w:pPr>
      <w:r>
        <w:rPr>
          <w:rFonts w:cstheme="minorHAnsi"/>
          <w:sz w:val="20"/>
          <w:szCs w:val="20"/>
        </w:rPr>
        <w:t>Koevoet</w:t>
      </w:r>
    </w:p>
    <w:p w14:paraId="4E0865FE" w14:textId="091F8987" w:rsidR="0076402F" w:rsidRDefault="0076402F" w:rsidP="002B0CA5">
      <w:pPr>
        <w:pStyle w:val="Lijstalinea"/>
        <w:numPr>
          <w:ilvl w:val="0"/>
          <w:numId w:val="14"/>
        </w:numPr>
        <w:rPr>
          <w:rFonts w:cstheme="minorHAnsi"/>
          <w:sz w:val="20"/>
          <w:szCs w:val="20"/>
        </w:rPr>
      </w:pPr>
      <w:r>
        <w:rPr>
          <w:rFonts w:cstheme="minorHAnsi"/>
          <w:sz w:val="20"/>
          <w:szCs w:val="20"/>
        </w:rPr>
        <w:t>Stootijzer</w:t>
      </w:r>
    </w:p>
    <w:p w14:paraId="041EB24D" w14:textId="4D32E500" w:rsidR="0076402F" w:rsidRDefault="0076402F" w:rsidP="002B0CA5">
      <w:pPr>
        <w:pStyle w:val="Lijstalinea"/>
        <w:numPr>
          <w:ilvl w:val="0"/>
          <w:numId w:val="14"/>
        </w:numPr>
        <w:rPr>
          <w:rFonts w:cstheme="minorHAnsi"/>
          <w:sz w:val="20"/>
          <w:szCs w:val="20"/>
        </w:rPr>
      </w:pPr>
      <w:r>
        <w:rPr>
          <w:rFonts w:cstheme="minorHAnsi"/>
          <w:sz w:val="20"/>
          <w:szCs w:val="20"/>
        </w:rPr>
        <w:t xml:space="preserve">Buiskniptang </w:t>
      </w:r>
      <w:r w:rsidR="002F4F3E">
        <w:rPr>
          <w:rFonts w:cstheme="minorHAnsi"/>
          <w:sz w:val="20"/>
          <w:szCs w:val="20"/>
        </w:rPr>
        <w:t>32/50 mm</w:t>
      </w:r>
    </w:p>
    <w:p w14:paraId="61541471" w14:textId="00493911" w:rsidR="002F4F3E" w:rsidRDefault="002F4F3E" w:rsidP="002B0CA5">
      <w:pPr>
        <w:pStyle w:val="Lijstalinea"/>
        <w:numPr>
          <w:ilvl w:val="0"/>
          <w:numId w:val="14"/>
        </w:numPr>
        <w:rPr>
          <w:rFonts w:cstheme="minorHAnsi"/>
          <w:sz w:val="20"/>
          <w:szCs w:val="20"/>
        </w:rPr>
      </w:pPr>
      <w:r>
        <w:rPr>
          <w:rFonts w:cstheme="minorHAnsi"/>
          <w:sz w:val="20"/>
          <w:szCs w:val="20"/>
        </w:rPr>
        <w:t>Steldraad</w:t>
      </w:r>
    </w:p>
    <w:p w14:paraId="03D00E82" w14:textId="5E362C9B" w:rsidR="002F4F3E" w:rsidRDefault="002F4F3E" w:rsidP="002B0CA5">
      <w:pPr>
        <w:pStyle w:val="Lijstalinea"/>
        <w:numPr>
          <w:ilvl w:val="0"/>
          <w:numId w:val="14"/>
        </w:numPr>
        <w:rPr>
          <w:rFonts w:cstheme="minorHAnsi"/>
          <w:sz w:val="20"/>
          <w:szCs w:val="20"/>
        </w:rPr>
      </w:pPr>
      <w:r>
        <w:rPr>
          <w:rFonts w:cstheme="minorHAnsi"/>
          <w:sz w:val="20"/>
          <w:szCs w:val="20"/>
        </w:rPr>
        <w:t>Handstamper</w:t>
      </w:r>
    </w:p>
    <w:p w14:paraId="4833A874" w14:textId="77777777" w:rsidR="002F4F3E" w:rsidRPr="00624A9A" w:rsidRDefault="002F4F3E" w:rsidP="002F4F3E">
      <w:pPr>
        <w:pStyle w:val="Lijstalinea"/>
        <w:numPr>
          <w:ilvl w:val="0"/>
          <w:numId w:val="14"/>
        </w:numPr>
        <w:rPr>
          <w:rFonts w:cstheme="minorHAnsi"/>
          <w:sz w:val="20"/>
          <w:szCs w:val="20"/>
        </w:rPr>
      </w:pPr>
      <w:r w:rsidRPr="00624A9A">
        <w:rPr>
          <w:rFonts w:cstheme="minorHAnsi"/>
          <w:sz w:val="20"/>
          <w:szCs w:val="20"/>
        </w:rPr>
        <w:t>Gereedschap voor graaf</w:t>
      </w:r>
      <w:r>
        <w:rPr>
          <w:rFonts w:cstheme="minorHAnsi"/>
          <w:sz w:val="20"/>
          <w:szCs w:val="20"/>
        </w:rPr>
        <w:t xml:space="preserve">- en </w:t>
      </w:r>
      <w:r w:rsidRPr="00624A9A">
        <w:rPr>
          <w:rFonts w:cstheme="minorHAnsi"/>
          <w:sz w:val="20"/>
          <w:szCs w:val="20"/>
        </w:rPr>
        <w:t>straatwerk zoals schoppen</w:t>
      </w:r>
    </w:p>
    <w:p w14:paraId="00D24256" w14:textId="56D732B1" w:rsidR="002F4F3E" w:rsidRDefault="002F4F3E" w:rsidP="002F4F3E">
      <w:pPr>
        <w:pStyle w:val="Lijstalinea"/>
        <w:numPr>
          <w:ilvl w:val="0"/>
          <w:numId w:val="14"/>
        </w:numPr>
        <w:rPr>
          <w:rFonts w:cstheme="minorHAnsi"/>
          <w:sz w:val="20"/>
          <w:szCs w:val="20"/>
        </w:rPr>
      </w:pPr>
      <w:r w:rsidRPr="00624A9A">
        <w:rPr>
          <w:rFonts w:cstheme="minorHAnsi"/>
          <w:sz w:val="20"/>
          <w:szCs w:val="20"/>
        </w:rPr>
        <w:t>Bezem</w:t>
      </w:r>
      <w:r>
        <w:rPr>
          <w:rFonts w:cstheme="minorHAnsi"/>
          <w:sz w:val="20"/>
          <w:szCs w:val="20"/>
        </w:rPr>
        <w:t>s: hard en zacht</w:t>
      </w:r>
    </w:p>
    <w:p w14:paraId="28E0E741" w14:textId="77777777" w:rsidR="0049302B" w:rsidRDefault="0049302B" w:rsidP="008579B4">
      <w:pPr>
        <w:rPr>
          <w:rStyle w:val="Intensievebenadrukking"/>
          <w:rFonts w:cstheme="minorHAnsi"/>
          <w:sz w:val="20"/>
          <w:szCs w:val="20"/>
        </w:rPr>
      </w:pPr>
    </w:p>
    <w:p w14:paraId="41EA8CAD" w14:textId="57147903" w:rsidR="008579B4" w:rsidRPr="008579B4" w:rsidRDefault="0049302B" w:rsidP="008579B4">
      <w:pPr>
        <w:rPr>
          <w:rStyle w:val="Intensievebenadrukking"/>
          <w:rFonts w:cstheme="minorHAnsi"/>
          <w:sz w:val="20"/>
          <w:szCs w:val="20"/>
        </w:rPr>
      </w:pPr>
      <w:r>
        <w:rPr>
          <w:rStyle w:val="Intensievebenadrukking"/>
          <w:rFonts w:cstheme="minorHAnsi"/>
          <w:sz w:val="20"/>
          <w:szCs w:val="20"/>
        </w:rPr>
        <w:t>*</w:t>
      </w:r>
      <w:r w:rsidR="008579B4" w:rsidRPr="008579B4">
        <w:rPr>
          <w:rStyle w:val="Intensievebenadrukking"/>
          <w:rFonts w:cstheme="minorHAnsi"/>
          <w:sz w:val="20"/>
          <w:szCs w:val="20"/>
        </w:rPr>
        <w:t>Er wordt verwacht dat naast de vereiste materialen en gereedschappen ook andere materialen en gereedschappen aanwezig zijn zodat vastgesteld kan worden dat de kandidaat het juiste kiest.</w:t>
      </w:r>
    </w:p>
    <w:p w14:paraId="40095ABB" w14:textId="77777777" w:rsidR="008579B4" w:rsidRPr="00624A9A" w:rsidRDefault="008579B4" w:rsidP="008579B4">
      <w:pPr>
        <w:pStyle w:val="Lijstalinea"/>
        <w:ind w:left="360"/>
        <w:rPr>
          <w:rFonts w:cstheme="minorHAnsi"/>
          <w:sz w:val="20"/>
          <w:szCs w:val="20"/>
        </w:rPr>
      </w:pPr>
    </w:p>
    <w:p w14:paraId="47369859" w14:textId="77777777" w:rsidR="002F4F3E" w:rsidRDefault="002F4F3E" w:rsidP="002F4F3E">
      <w:pPr>
        <w:pStyle w:val="Lijstalinea"/>
        <w:ind w:left="0"/>
        <w:rPr>
          <w:rStyle w:val="Intensievebenadrukking"/>
          <w:rFonts w:cstheme="minorHAnsi"/>
          <w:sz w:val="20"/>
          <w:szCs w:val="20"/>
        </w:rPr>
      </w:pPr>
    </w:p>
    <w:p w14:paraId="726DDEC2" w14:textId="3393C699" w:rsidR="00231BA3" w:rsidRPr="00624A9A" w:rsidRDefault="00231BA3" w:rsidP="002F4F3E">
      <w:pPr>
        <w:pStyle w:val="Lijstalinea"/>
        <w:ind w:left="0"/>
        <w:rPr>
          <w:rStyle w:val="Intensievebenadrukking"/>
          <w:rFonts w:cstheme="minorHAnsi"/>
          <w:sz w:val="20"/>
          <w:szCs w:val="20"/>
        </w:rPr>
      </w:pPr>
      <w:r w:rsidRPr="00624A9A">
        <w:rPr>
          <w:rStyle w:val="Intensievebenadrukking"/>
          <w:rFonts w:cstheme="minorHAnsi"/>
          <w:sz w:val="20"/>
          <w:szCs w:val="20"/>
        </w:rPr>
        <w:t xml:space="preserve">Voor de </w:t>
      </w:r>
      <w:r w:rsidR="00BF03BE" w:rsidRPr="00624A9A">
        <w:rPr>
          <w:rStyle w:val="Intensievebenadrukking"/>
          <w:rFonts w:cstheme="minorHAnsi"/>
          <w:sz w:val="20"/>
          <w:szCs w:val="20"/>
        </w:rPr>
        <w:t>praktijk</w:t>
      </w:r>
      <w:r w:rsidRPr="00624A9A">
        <w:rPr>
          <w:rStyle w:val="Intensievebenadrukking"/>
          <w:rFonts w:cstheme="minorHAnsi"/>
          <w:sz w:val="20"/>
          <w:szCs w:val="20"/>
        </w:rPr>
        <w:t xml:space="preserve">examenruimte </w:t>
      </w:r>
      <w:r w:rsidR="00F54E55" w:rsidRPr="00624A9A">
        <w:rPr>
          <w:rStyle w:val="Intensievebenadrukking"/>
          <w:rFonts w:cstheme="minorHAnsi"/>
          <w:sz w:val="20"/>
          <w:szCs w:val="20"/>
        </w:rPr>
        <w:t>zijn</w:t>
      </w:r>
      <w:r w:rsidRPr="00624A9A">
        <w:rPr>
          <w:rStyle w:val="Intensievebenadrukking"/>
          <w:rFonts w:cstheme="minorHAnsi"/>
          <w:sz w:val="20"/>
          <w:szCs w:val="20"/>
        </w:rPr>
        <w:t xml:space="preserve"> de volgende </w:t>
      </w:r>
      <w:r w:rsidR="000F4413" w:rsidRPr="00624A9A">
        <w:rPr>
          <w:rStyle w:val="Intensievebenadrukking"/>
          <w:rFonts w:cstheme="minorHAnsi"/>
          <w:sz w:val="20"/>
          <w:szCs w:val="20"/>
        </w:rPr>
        <w:t>m</w:t>
      </w:r>
      <w:r w:rsidR="002F4F3E">
        <w:rPr>
          <w:rStyle w:val="Intensievebenadrukking"/>
          <w:rFonts w:cstheme="minorHAnsi"/>
          <w:sz w:val="20"/>
          <w:szCs w:val="20"/>
        </w:rPr>
        <w:t xml:space="preserve">achines </w:t>
      </w:r>
      <w:r w:rsidRPr="00624A9A">
        <w:rPr>
          <w:rStyle w:val="Intensievebenadrukking"/>
          <w:rFonts w:cstheme="minorHAnsi"/>
          <w:sz w:val="20"/>
          <w:szCs w:val="20"/>
        </w:rPr>
        <w:t>verei</w:t>
      </w:r>
      <w:r w:rsidR="00D333E1" w:rsidRPr="00624A9A">
        <w:rPr>
          <w:rStyle w:val="Intensievebenadrukking"/>
          <w:rFonts w:cstheme="minorHAnsi"/>
          <w:sz w:val="20"/>
          <w:szCs w:val="20"/>
        </w:rPr>
        <w:t>st</w:t>
      </w:r>
      <w:r w:rsidRPr="00624A9A">
        <w:rPr>
          <w:rStyle w:val="Intensievebenadrukking"/>
          <w:rFonts w:cstheme="minorHAnsi"/>
          <w:sz w:val="20"/>
          <w:szCs w:val="20"/>
        </w:rPr>
        <w:t xml:space="preserve">: </w:t>
      </w:r>
    </w:p>
    <w:p w14:paraId="13A959B1" w14:textId="69291D7C"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 xml:space="preserve">Verenmachine met </w:t>
      </w:r>
      <w:proofErr w:type="gramStart"/>
      <w:r w:rsidRPr="002F4F3E">
        <w:rPr>
          <w:rFonts w:cstheme="minorHAnsi"/>
          <w:sz w:val="20"/>
          <w:szCs w:val="20"/>
        </w:rPr>
        <w:t>toebehoren  veren</w:t>
      </w:r>
      <w:proofErr w:type="gramEnd"/>
      <w:r w:rsidRPr="002F4F3E">
        <w:rPr>
          <w:rFonts w:cstheme="minorHAnsi"/>
          <w:sz w:val="20"/>
          <w:szCs w:val="20"/>
        </w:rPr>
        <w:t xml:space="preserve"> 6 / 8 /16 / 22 mm</w:t>
      </w:r>
    </w:p>
    <w:p w14:paraId="62E28BEE" w14:textId="2946DECE"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Hogedrukspuit machine met pinkslang en 3/4 slang incl</w:t>
      </w:r>
      <w:r>
        <w:rPr>
          <w:rFonts w:cstheme="minorHAnsi"/>
          <w:sz w:val="20"/>
          <w:szCs w:val="20"/>
        </w:rPr>
        <w:t>usief</w:t>
      </w:r>
      <w:r w:rsidRPr="002F4F3E">
        <w:rPr>
          <w:rFonts w:cstheme="minorHAnsi"/>
          <w:sz w:val="20"/>
          <w:szCs w:val="20"/>
        </w:rPr>
        <w:t xml:space="preserve"> 3 verschillende spuitkoppen</w:t>
      </w:r>
    </w:p>
    <w:p w14:paraId="281F0A62" w14:textId="50061102" w:rsidR="002F4F3E" w:rsidRPr="002F4F3E" w:rsidRDefault="002F4F3E" w:rsidP="002F4F3E">
      <w:pPr>
        <w:pStyle w:val="Lijstalinea"/>
        <w:numPr>
          <w:ilvl w:val="0"/>
          <w:numId w:val="14"/>
        </w:numPr>
        <w:rPr>
          <w:rFonts w:cstheme="minorHAnsi"/>
          <w:sz w:val="20"/>
          <w:szCs w:val="20"/>
        </w:rPr>
      </w:pPr>
      <w:proofErr w:type="gramStart"/>
      <w:r w:rsidRPr="002F4F3E">
        <w:rPr>
          <w:rFonts w:cstheme="minorHAnsi"/>
          <w:sz w:val="20"/>
          <w:szCs w:val="20"/>
        </w:rPr>
        <w:t>Schroef /</w:t>
      </w:r>
      <w:proofErr w:type="gramEnd"/>
      <w:r w:rsidRPr="002F4F3E">
        <w:rPr>
          <w:rFonts w:cstheme="minorHAnsi"/>
          <w:sz w:val="20"/>
          <w:szCs w:val="20"/>
        </w:rPr>
        <w:t xml:space="preserve"> boor machine </w:t>
      </w:r>
    </w:p>
    <w:p w14:paraId="49DE1663" w14:textId="6087773A" w:rsidR="002F4F3E" w:rsidRPr="002F4F3E" w:rsidRDefault="002F4F3E" w:rsidP="002F4F3E">
      <w:pPr>
        <w:pStyle w:val="Lijstalinea"/>
        <w:numPr>
          <w:ilvl w:val="0"/>
          <w:numId w:val="14"/>
        </w:numPr>
        <w:rPr>
          <w:rFonts w:cstheme="minorHAnsi"/>
          <w:sz w:val="20"/>
          <w:szCs w:val="20"/>
        </w:rPr>
      </w:pPr>
      <w:proofErr w:type="spellStart"/>
      <w:r w:rsidRPr="002F4F3E">
        <w:rPr>
          <w:rFonts w:cstheme="minorHAnsi"/>
          <w:sz w:val="20"/>
          <w:szCs w:val="20"/>
        </w:rPr>
        <w:t>Reciprozaagmachine</w:t>
      </w:r>
      <w:proofErr w:type="spellEnd"/>
    </w:p>
    <w:p w14:paraId="680DA410" w14:textId="3BECBF5A"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 xml:space="preserve">Föhn </w:t>
      </w:r>
    </w:p>
    <w:p w14:paraId="6E5BDA51" w14:textId="016F9EA0"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Camera</w:t>
      </w:r>
      <w:r>
        <w:rPr>
          <w:rFonts w:cstheme="minorHAnsi"/>
          <w:sz w:val="20"/>
          <w:szCs w:val="20"/>
        </w:rPr>
        <w:t>systeem</w:t>
      </w:r>
      <w:r w:rsidRPr="002F4F3E">
        <w:rPr>
          <w:rFonts w:cstheme="minorHAnsi"/>
          <w:sz w:val="20"/>
          <w:szCs w:val="20"/>
        </w:rPr>
        <w:t xml:space="preserve"> voor buizen vanaf 50mm tot 125mm</w:t>
      </w:r>
    </w:p>
    <w:p w14:paraId="54D353D4" w14:textId="4E6EBCAE"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Traceerzender</w:t>
      </w:r>
    </w:p>
    <w:p w14:paraId="4A43D657" w14:textId="5ACAC620" w:rsidR="002F4F3E" w:rsidRPr="002F4F3E" w:rsidRDefault="002F4F3E" w:rsidP="002F4F3E">
      <w:pPr>
        <w:pStyle w:val="Lijstalinea"/>
        <w:numPr>
          <w:ilvl w:val="0"/>
          <w:numId w:val="14"/>
        </w:numPr>
        <w:rPr>
          <w:rFonts w:cstheme="minorHAnsi"/>
          <w:sz w:val="20"/>
          <w:szCs w:val="20"/>
        </w:rPr>
      </w:pPr>
      <w:r w:rsidRPr="002F4F3E">
        <w:rPr>
          <w:rFonts w:cstheme="minorHAnsi"/>
          <w:sz w:val="20"/>
          <w:szCs w:val="20"/>
        </w:rPr>
        <w:t>Acculamp</w:t>
      </w:r>
    </w:p>
    <w:p w14:paraId="1AD1AFB3" w14:textId="32250421" w:rsidR="00B55FBF" w:rsidRPr="00624A9A" w:rsidRDefault="002F4F3E" w:rsidP="002F4F3E">
      <w:pPr>
        <w:pStyle w:val="Lijstalinea"/>
        <w:numPr>
          <w:ilvl w:val="0"/>
          <w:numId w:val="14"/>
        </w:numPr>
        <w:rPr>
          <w:rFonts w:cstheme="minorHAnsi"/>
          <w:sz w:val="20"/>
          <w:szCs w:val="20"/>
        </w:rPr>
      </w:pPr>
      <w:proofErr w:type="spellStart"/>
      <w:r w:rsidRPr="002F4F3E">
        <w:rPr>
          <w:rFonts w:cstheme="minorHAnsi"/>
          <w:sz w:val="20"/>
          <w:szCs w:val="20"/>
        </w:rPr>
        <w:t>Haakseslijptol</w:t>
      </w:r>
      <w:proofErr w:type="spellEnd"/>
      <w:r w:rsidRPr="002F4F3E">
        <w:rPr>
          <w:rFonts w:cstheme="minorHAnsi"/>
          <w:sz w:val="20"/>
          <w:szCs w:val="20"/>
        </w:rPr>
        <w:t xml:space="preserve"> klein</w:t>
      </w:r>
      <w:r>
        <w:rPr>
          <w:rFonts w:cstheme="minorHAnsi"/>
          <w:sz w:val="20"/>
          <w:szCs w:val="20"/>
        </w:rPr>
        <w:t xml:space="preserve"> </w:t>
      </w:r>
    </w:p>
    <w:p w14:paraId="4A9CA013" w14:textId="77777777" w:rsidR="0021249B" w:rsidRPr="00624A9A" w:rsidRDefault="0021249B" w:rsidP="002E68D9">
      <w:pPr>
        <w:contextualSpacing/>
        <w:rPr>
          <w:rStyle w:val="Intensievebenadrukking"/>
          <w:rFonts w:cstheme="minorHAnsi"/>
          <w:sz w:val="20"/>
          <w:szCs w:val="20"/>
        </w:rPr>
      </w:pPr>
    </w:p>
    <w:p w14:paraId="4057C872" w14:textId="020A29F3" w:rsidR="00DD5757" w:rsidRPr="00624A9A" w:rsidRDefault="002E68D9" w:rsidP="002E68D9">
      <w:pPr>
        <w:contextualSpacing/>
        <w:rPr>
          <w:rStyle w:val="Intensievebenadrukking"/>
          <w:rFonts w:cstheme="minorHAnsi"/>
          <w:sz w:val="20"/>
          <w:szCs w:val="20"/>
        </w:rPr>
      </w:pPr>
      <w:r w:rsidRPr="00624A9A">
        <w:rPr>
          <w:rStyle w:val="Intensievebenadrukking"/>
          <w:rFonts w:cstheme="minorHAnsi"/>
          <w:sz w:val="20"/>
          <w:szCs w:val="20"/>
        </w:rPr>
        <w:t xml:space="preserve">In de </w:t>
      </w:r>
      <w:r w:rsidR="00BF03BE" w:rsidRPr="00624A9A">
        <w:rPr>
          <w:rStyle w:val="Intensievebenadrukking"/>
          <w:rFonts w:cstheme="minorHAnsi"/>
          <w:sz w:val="20"/>
          <w:szCs w:val="20"/>
        </w:rPr>
        <w:t>praktijk</w:t>
      </w:r>
      <w:r w:rsidRPr="00624A9A">
        <w:rPr>
          <w:rStyle w:val="Intensievebenadrukking"/>
          <w:rFonts w:cstheme="minorHAnsi"/>
          <w:sz w:val="20"/>
          <w:szCs w:val="20"/>
        </w:rPr>
        <w:t xml:space="preserve">examenruimte </w:t>
      </w:r>
      <w:r w:rsidR="00F54E55" w:rsidRPr="00624A9A">
        <w:rPr>
          <w:rStyle w:val="Intensievebenadrukking"/>
          <w:rFonts w:cstheme="minorHAnsi"/>
          <w:sz w:val="20"/>
          <w:szCs w:val="20"/>
        </w:rPr>
        <w:t>moeten</w:t>
      </w:r>
      <w:r w:rsidRPr="00624A9A">
        <w:rPr>
          <w:rStyle w:val="Intensievebenadrukking"/>
          <w:rFonts w:cstheme="minorHAnsi"/>
          <w:sz w:val="20"/>
          <w:szCs w:val="20"/>
        </w:rPr>
        <w:t xml:space="preserve"> de volgende documenten beschikbaar zijn:</w:t>
      </w:r>
    </w:p>
    <w:p w14:paraId="5DC1C819" w14:textId="06EA69C6" w:rsidR="003F57D7" w:rsidRPr="00624A9A" w:rsidRDefault="00B55FBF" w:rsidP="00B55FBF">
      <w:pPr>
        <w:pStyle w:val="Lijstalinea"/>
        <w:numPr>
          <w:ilvl w:val="0"/>
          <w:numId w:val="14"/>
        </w:numPr>
        <w:rPr>
          <w:rFonts w:cstheme="minorHAnsi"/>
          <w:sz w:val="20"/>
          <w:szCs w:val="20"/>
        </w:rPr>
      </w:pPr>
      <w:proofErr w:type="spellStart"/>
      <w:r w:rsidRPr="00624A9A">
        <w:rPr>
          <w:rFonts w:cstheme="minorHAnsi"/>
          <w:sz w:val="20"/>
          <w:szCs w:val="20"/>
        </w:rPr>
        <w:t>W</w:t>
      </w:r>
      <w:r w:rsidR="00BB5CD9" w:rsidRPr="00624A9A">
        <w:rPr>
          <w:rFonts w:cstheme="minorHAnsi"/>
          <w:sz w:val="20"/>
          <w:szCs w:val="20"/>
        </w:rPr>
        <w:t>erkbon</w:t>
      </w:r>
      <w:proofErr w:type="spellEnd"/>
    </w:p>
    <w:p w14:paraId="5E518DA9" w14:textId="065B2538" w:rsidR="00BB5CD9" w:rsidRPr="00624A9A" w:rsidRDefault="00B55FBF" w:rsidP="00B55FBF">
      <w:pPr>
        <w:pStyle w:val="Lijstalinea"/>
        <w:numPr>
          <w:ilvl w:val="0"/>
          <w:numId w:val="14"/>
        </w:numPr>
        <w:rPr>
          <w:rFonts w:cstheme="minorHAnsi"/>
          <w:sz w:val="20"/>
          <w:szCs w:val="20"/>
        </w:rPr>
      </w:pPr>
      <w:r w:rsidRPr="00624A9A">
        <w:rPr>
          <w:rFonts w:cstheme="minorHAnsi"/>
          <w:sz w:val="20"/>
          <w:szCs w:val="20"/>
        </w:rPr>
        <w:t>P</w:t>
      </w:r>
      <w:r w:rsidR="00BB5CD9" w:rsidRPr="00624A9A">
        <w:rPr>
          <w:rFonts w:cstheme="minorHAnsi"/>
          <w:sz w:val="20"/>
          <w:szCs w:val="20"/>
        </w:rPr>
        <w:t xml:space="preserve">apier en pen </w:t>
      </w:r>
      <w:r w:rsidR="00F54E55" w:rsidRPr="00624A9A">
        <w:rPr>
          <w:rFonts w:cstheme="minorHAnsi"/>
          <w:sz w:val="20"/>
          <w:szCs w:val="20"/>
        </w:rPr>
        <w:t xml:space="preserve">voor de kandidaten en examinatoren </w:t>
      </w:r>
      <w:r w:rsidR="00BB5CD9" w:rsidRPr="00624A9A">
        <w:rPr>
          <w:rFonts w:cstheme="minorHAnsi"/>
          <w:sz w:val="20"/>
          <w:szCs w:val="20"/>
        </w:rPr>
        <w:t xml:space="preserve">om aantekeningen te maken </w:t>
      </w:r>
    </w:p>
    <w:p w14:paraId="4A32D4E5" w14:textId="734237EE" w:rsidR="00B55FBF" w:rsidRPr="00624A9A" w:rsidRDefault="00B55FBF" w:rsidP="00B55FBF">
      <w:pPr>
        <w:pStyle w:val="Lijstalinea"/>
        <w:numPr>
          <w:ilvl w:val="0"/>
          <w:numId w:val="14"/>
        </w:numPr>
        <w:rPr>
          <w:rFonts w:cstheme="minorHAnsi"/>
          <w:sz w:val="20"/>
          <w:szCs w:val="20"/>
        </w:rPr>
      </w:pPr>
      <w:r w:rsidRPr="00624A9A">
        <w:rPr>
          <w:rFonts w:cstheme="minorHAnsi"/>
          <w:sz w:val="20"/>
          <w:szCs w:val="20"/>
        </w:rPr>
        <w:t>Casus voor het onderdeel projectrealisatie in het eindgesprek</w:t>
      </w:r>
    </w:p>
    <w:p w14:paraId="0A89E6F9" w14:textId="7D1F58E4" w:rsidR="00FB775F" w:rsidRPr="00624A9A" w:rsidRDefault="00FB775F" w:rsidP="00B55FBF">
      <w:pPr>
        <w:pStyle w:val="Lijstalinea"/>
        <w:numPr>
          <w:ilvl w:val="0"/>
          <w:numId w:val="14"/>
        </w:numPr>
        <w:rPr>
          <w:rFonts w:cstheme="minorHAnsi"/>
          <w:color w:val="FF0000"/>
          <w:sz w:val="20"/>
          <w:szCs w:val="20"/>
        </w:rPr>
      </w:pPr>
      <w:r w:rsidRPr="00624A9A">
        <w:rPr>
          <w:rFonts w:cstheme="minorHAnsi"/>
          <w:sz w:val="20"/>
          <w:szCs w:val="20"/>
        </w:rPr>
        <w:t xml:space="preserve">Kleintje riolering, het naslagwerk voor beroepsbeoefenaren riooltechniek </w:t>
      </w:r>
      <w:r w:rsidRPr="00624A9A">
        <w:rPr>
          <w:rFonts w:cstheme="minorHAnsi"/>
          <w:color w:val="FF0000"/>
          <w:sz w:val="20"/>
          <w:szCs w:val="20"/>
        </w:rPr>
        <w:t xml:space="preserve">(voor de werkverantwoordelijke en allround monteur Service en onderhoud) </w:t>
      </w:r>
    </w:p>
    <w:p w14:paraId="38AA0A5A" w14:textId="510AA5C5" w:rsidR="00965DE9" w:rsidRPr="00687C68" w:rsidRDefault="00965DE9" w:rsidP="00BB5CD9">
      <w:pPr>
        <w:ind w:left="1065"/>
        <w:contextualSpacing/>
        <w:rPr>
          <w:rFonts w:cstheme="minorHAnsi"/>
          <w:sz w:val="20"/>
          <w:szCs w:val="20"/>
        </w:rPr>
      </w:pPr>
    </w:p>
    <w:p w14:paraId="6851F766" w14:textId="77777777" w:rsidR="002B23AA" w:rsidRDefault="002B23AA" w:rsidP="002B23AA">
      <w:pPr>
        <w:contextualSpacing/>
        <w:rPr>
          <w:rStyle w:val="Intensievebenadrukking"/>
          <w:rFonts w:cstheme="minorHAnsi"/>
          <w:b/>
          <w:bCs/>
          <w:sz w:val="20"/>
          <w:szCs w:val="20"/>
        </w:rPr>
      </w:pPr>
    </w:p>
    <w:p w14:paraId="69383B1E" w14:textId="77777777" w:rsidR="008579B4" w:rsidRDefault="008579B4" w:rsidP="008579B4">
      <w:pPr>
        <w:rPr>
          <w:rFonts w:cstheme="minorHAnsi"/>
          <w:b/>
          <w:bCs/>
          <w:sz w:val="20"/>
          <w:szCs w:val="20"/>
        </w:rPr>
      </w:pPr>
    </w:p>
    <w:p w14:paraId="0182CE94" w14:textId="77777777" w:rsidR="00DD01BE" w:rsidRPr="0049302B" w:rsidRDefault="00DD01BE" w:rsidP="0049302B">
      <w:pPr>
        <w:rPr>
          <w:rFonts w:cstheme="minorHAnsi"/>
          <w:sz w:val="20"/>
          <w:szCs w:val="20"/>
        </w:rPr>
      </w:pPr>
    </w:p>
    <w:p w14:paraId="4DA66415" w14:textId="77777777" w:rsidR="00DD01BE" w:rsidRPr="00624A9A" w:rsidRDefault="00DD01BE" w:rsidP="00DD01BE">
      <w:pPr>
        <w:pStyle w:val="Lijstalinea"/>
        <w:ind w:left="709"/>
        <w:rPr>
          <w:rFonts w:cstheme="minorHAnsi"/>
          <w:sz w:val="20"/>
          <w:szCs w:val="20"/>
        </w:rPr>
      </w:pPr>
    </w:p>
    <w:p w14:paraId="01E0D769" w14:textId="77777777" w:rsidR="008579B4" w:rsidRDefault="008579B4" w:rsidP="002B23AA">
      <w:pPr>
        <w:contextualSpacing/>
        <w:rPr>
          <w:rStyle w:val="Intensievebenadrukking"/>
          <w:rFonts w:cstheme="minorHAnsi"/>
          <w:b/>
          <w:bCs/>
          <w:sz w:val="20"/>
          <w:szCs w:val="20"/>
        </w:rPr>
      </w:pPr>
    </w:p>
    <w:sectPr w:rsidR="008579B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8B4A" w14:textId="77777777" w:rsidR="00683C05" w:rsidRDefault="00683C05" w:rsidP="00F002FF">
      <w:pPr>
        <w:spacing w:after="0" w:line="240" w:lineRule="auto"/>
      </w:pPr>
      <w:r>
        <w:separator/>
      </w:r>
    </w:p>
  </w:endnote>
  <w:endnote w:type="continuationSeparator" w:id="0">
    <w:p w14:paraId="67409778" w14:textId="77777777" w:rsidR="00683C05" w:rsidRDefault="00683C05" w:rsidP="00F002FF">
      <w:pPr>
        <w:spacing w:after="0" w:line="240" w:lineRule="auto"/>
      </w:pPr>
      <w:r>
        <w:continuationSeparator/>
      </w:r>
    </w:p>
  </w:endnote>
  <w:endnote w:type="continuationNotice" w:id="1">
    <w:p w14:paraId="739BFE6F" w14:textId="77777777" w:rsidR="00683C05" w:rsidRDefault="00683C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44580" w14:textId="77777777" w:rsidR="00683C05" w:rsidRDefault="00683C05" w:rsidP="00F002FF">
      <w:pPr>
        <w:spacing w:after="0" w:line="240" w:lineRule="auto"/>
      </w:pPr>
      <w:r>
        <w:separator/>
      </w:r>
    </w:p>
  </w:footnote>
  <w:footnote w:type="continuationSeparator" w:id="0">
    <w:p w14:paraId="04E07F57" w14:textId="77777777" w:rsidR="00683C05" w:rsidRDefault="00683C05" w:rsidP="00F002FF">
      <w:pPr>
        <w:spacing w:after="0" w:line="240" w:lineRule="auto"/>
      </w:pPr>
      <w:r>
        <w:continuationSeparator/>
      </w:r>
    </w:p>
  </w:footnote>
  <w:footnote w:type="continuationNotice" w:id="1">
    <w:p w14:paraId="1802BCDD" w14:textId="77777777" w:rsidR="00683C05" w:rsidRDefault="00683C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999E6" w14:textId="09D5A8C9" w:rsidR="0058457D" w:rsidRDefault="0058457D">
    <w:pPr>
      <w:pStyle w:val="Koptekst"/>
      <w:rPr>
        <w:sz w:val="16"/>
        <w:szCs w:val="16"/>
      </w:rPr>
    </w:pPr>
    <w:r>
      <w:rPr>
        <w:noProof/>
      </w:rPr>
      <w:drawing>
        <wp:anchor distT="0" distB="0" distL="114300" distR="114300" simplePos="0" relativeHeight="251658240" behindDoc="0" locked="0" layoutInCell="1" allowOverlap="1" wp14:anchorId="73A4C6BF" wp14:editId="698817B3">
          <wp:simplePos x="0" y="0"/>
          <wp:positionH relativeFrom="margin">
            <wp:posOffset>5303520</wp:posOffset>
          </wp:positionH>
          <wp:positionV relativeFrom="margin">
            <wp:posOffset>-657225</wp:posOffset>
          </wp:positionV>
          <wp:extent cx="1061720" cy="356235"/>
          <wp:effectExtent l="0" t="0" r="5080" b="571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56235"/>
                  </a:xfrm>
                  <a:prstGeom prst="rect">
                    <a:avLst/>
                  </a:prstGeom>
                  <a:noFill/>
                </pic:spPr>
              </pic:pic>
            </a:graphicData>
          </a:graphic>
        </wp:anchor>
      </w:drawing>
    </w:r>
    <w:r>
      <w:rPr>
        <w:sz w:val="16"/>
        <w:szCs w:val="16"/>
      </w:rPr>
      <w:t xml:space="preserve">240606 </w:t>
    </w:r>
    <w:r w:rsidR="00F002FF" w:rsidRPr="00FC3CA6">
      <w:rPr>
        <w:sz w:val="16"/>
        <w:szCs w:val="16"/>
      </w:rPr>
      <w:t xml:space="preserve">Outillage vereisten </w:t>
    </w:r>
    <w:r w:rsidR="000448AC">
      <w:rPr>
        <w:sz w:val="16"/>
        <w:szCs w:val="16"/>
      </w:rPr>
      <w:t xml:space="preserve">Praktijkexamens </w:t>
    </w:r>
    <w:r w:rsidR="008579B4">
      <w:rPr>
        <w:sz w:val="16"/>
        <w:szCs w:val="16"/>
      </w:rPr>
      <w:t>Riooltechniek</w:t>
    </w:r>
  </w:p>
  <w:p w14:paraId="4169AE5F" w14:textId="6F50CD02" w:rsidR="00F002FF" w:rsidRPr="000448AC" w:rsidRDefault="00456D25">
    <w:pPr>
      <w:pStyle w:val="Koptekst"/>
      <w:rPr>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125"/>
    <w:multiLevelType w:val="hybridMultilevel"/>
    <w:tmpl w:val="CDE6AC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9227F8"/>
    <w:multiLevelType w:val="hybridMultilevel"/>
    <w:tmpl w:val="23605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776A30"/>
    <w:multiLevelType w:val="hybridMultilevel"/>
    <w:tmpl w:val="11728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00489F"/>
    <w:multiLevelType w:val="hybridMultilevel"/>
    <w:tmpl w:val="7E96BC1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4" w15:restartNumberingAfterBreak="0">
    <w:nsid w:val="26B77D34"/>
    <w:multiLevelType w:val="hybridMultilevel"/>
    <w:tmpl w:val="F07088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145458"/>
    <w:multiLevelType w:val="hybridMultilevel"/>
    <w:tmpl w:val="9D820912"/>
    <w:lvl w:ilvl="0" w:tplc="DF5675F0">
      <w:numFmt w:val="bullet"/>
      <w:lvlText w:val="•"/>
      <w:lvlJc w:val="left"/>
      <w:pPr>
        <w:ind w:left="1065" w:hanging="705"/>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3B7DB0"/>
    <w:multiLevelType w:val="hybridMultilevel"/>
    <w:tmpl w:val="1742B9B6"/>
    <w:lvl w:ilvl="0" w:tplc="5D96B2DC">
      <w:numFmt w:val="bullet"/>
      <w:lvlText w:val=""/>
      <w:lvlJc w:val="left"/>
      <w:pPr>
        <w:ind w:left="1440" w:hanging="360"/>
      </w:pPr>
      <w:rPr>
        <w:rFonts w:ascii="Symbol" w:eastAsiaTheme="minorHAnsi" w:hAnsi="Symbol" w:cstheme="minorHAnsi" w:hint="default"/>
        <w:color w:val="FF0000"/>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44CF047F"/>
    <w:multiLevelType w:val="hybridMultilevel"/>
    <w:tmpl w:val="BF849DC8"/>
    <w:lvl w:ilvl="0" w:tplc="B1F21D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9357BC"/>
    <w:multiLevelType w:val="hybridMultilevel"/>
    <w:tmpl w:val="94749528"/>
    <w:lvl w:ilvl="0" w:tplc="2EE20FA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4A5584"/>
    <w:multiLevelType w:val="hybridMultilevel"/>
    <w:tmpl w:val="09F08A8C"/>
    <w:lvl w:ilvl="0" w:tplc="28DE13D4">
      <w:numFmt w:val="bullet"/>
      <w:lvlText w:val="-"/>
      <w:lvlJc w:val="left"/>
      <w:pPr>
        <w:ind w:left="405" w:hanging="360"/>
      </w:pPr>
      <w:rPr>
        <w:rFonts w:ascii="Calibri" w:eastAsiaTheme="minorHAnsi" w:hAnsi="Calibri" w:cs="Calibri" w:hint="default"/>
        <w:color w:val="auto"/>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0" w15:restartNumberingAfterBreak="0">
    <w:nsid w:val="590D1B46"/>
    <w:multiLevelType w:val="hybridMultilevel"/>
    <w:tmpl w:val="10EC6A2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1" w15:restartNumberingAfterBreak="0">
    <w:nsid w:val="5E052141"/>
    <w:multiLevelType w:val="hybridMultilevel"/>
    <w:tmpl w:val="FDAC6EFA"/>
    <w:lvl w:ilvl="0" w:tplc="45261572">
      <w:numFmt w:val="bullet"/>
      <w:lvlText w:val=""/>
      <w:lvlJc w:val="left"/>
      <w:pPr>
        <w:ind w:left="1080" w:hanging="360"/>
      </w:pPr>
      <w:rPr>
        <w:rFonts w:ascii="Symbol" w:eastAsiaTheme="minorHAnsi" w:hAnsi="Symbol" w:cstheme="minorHAnsi" w:hint="default"/>
        <w:color w:val="FF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42B107F"/>
    <w:multiLevelType w:val="hybridMultilevel"/>
    <w:tmpl w:val="DCF0A76E"/>
    <w:lvl w:ilvl="0" w:tplc="FFFFFFFF">
      <w:numFmt w:val="bullet"/>
      <w:lvlText w:val="•"/>
      <w:lvlJc w:val="left"/>
      <w:pPr>
        <w:ind w:left="1065" w:hanging="705"/>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45A27D2"/>
    <w:multiLevelType w:val="hybridMultilevel"/>
    <w:tmpl w:val="F588058E"/>
    <w:lvl w:ilvl="0" w:tplc="DF5675F0">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F523F7"/>
    <w:multiLevelType w:val="hybridMultilevel"/>
    <w:tmpl w:val="C8A865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4A23A8B"/>
    <w:multiLevelType w:val="hybridMultilevel"/>
    <w:tmpl w:val="C7F8EE40"/>
    <w:lvl w:ilvl="0" w:tplc="04BAA7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8D2A74"/>
    <w:multiLevelType w:val="hybridMultilevel"/>
    <w:tmpl w:val="C04A9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8273912">
    <w:abstractNumId w:val="4"/>
  </w:num>
  <w:num w:numId="2" w16cid:durableId="1527984708">
    <w:abstractNumId w:val="0"/>
  </w:num>
  <w:num w:numId="3" w16cid:durableId="303972108">
    <w:abstractNumId w:val="13"/>
  </w:num>
  <w:num w:numId="4" w16cid:durableId="1693459010">
    <w:abstractNumId w:val="5"/>
  </w:num>
  <w:num w:numId="5" w16cid:durableId="104428011">
    <w:abstractNumId w:val="2"/>
  </w:num>
  <w:num w:numId="6" w16cid:durableId="573204876">
    <w:abstractNumId w:val="10"/>
  </w:num>
  <w:num w:numId="7" w16cid:durableId="1890413596">
    <w:abstractNumId w:val="9"/>
  </w:num>
  <w:num w:numId="8" w16cid:durableId="1306159688">
    <w:abstractNumId w:val="3"/>
  </w:num>
  <w:num w:numId="9" w16cid:durableId="1953514890">
    <w:abstractNumId w:val="16"/>
  </w:num>
  <w:num w:numId="10" w16cid:durableId="1638680377">
    <w:abstractNumId w:val="8"/>
  </w:num>
  <w:num w:numId="11" w16cid:durableId="1890527902">
    <w:abstractNumId w:val="11"/>
  </w:num>
  <w:num w:numId="12" w16cid:durableId="400560132">
    <w:abstractNumId w:val="6"/>
  </w:num>
  <w:num w:numId="13" w16cid:durableId="2120489984">
    <w:abstractNumId w:val="7"/>
  </w:num>
  <w:num w:numId="14" w16cid:durableId="1422530016">
    <w:abstractNumId w:val="14"/>
  </w:num>
  <w:num w:numId="15" w16cid:durableId="2080709947">
    <w:abstractNumId w:val="1"/>
  </w:num>
  <w:num w:numId="16" w16cid:durableId="108163022">
    <w:abstractNumId w:val="15"/>
  </w:num>
  <w:num w:numId="17" w16cid:durableId="4621924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FF"/>
    <w:rsid w:val="000150E4"/>
    <w:rsid w:val="00030BD8"/>
    <w:rsid w:val="000360F4"/>
    <w:rsid w:val="000429B5"/>
    <w:rsid w:val="0004419B"/>
    <w:rsid w:val="000448AC"/>
    <w:rsid w:val="0004676F"/>
    <w:rsid w:val="00055F57"/>
    <w:rsid w:val="0006295B"/>
    <w:rsid w:val="000672D9"/>
    <w:rsid w:val="000767B5"/>
    <w:rsid w:val="00081487"/>
    <w:rsid w:val="00086DE7"/>
    <w:rsid w:val="00090AAE"/>
    <w:rsid w:val="00093D02"/>
    <w:rsid w:val="00096559"/>
    <w:rsid w:val="00096FA1"/>
    <w:rsid w:val="000B3E67"/>
    <w:rsid w:val="000C77E5"/>
    <w:rsid w:val="000D0970"/>
    <w:rsid w:val="000D5C8B"/>
    <w:rsid w:val="000E28C0"/>
    <w:rsid w:val="000E6EC5"/>
    <w:rsid w:val="000F04BC"/>
    <w:rsid w:val="000F41AD"/>
    <w:rsid w:val="000F4413"/>
    <w:rsid w:val="00100AFE"/>
    <w:rsid w:val="00103576"/>
    <w:rsid w:val="001061B6"/>
    <w:rsid w:val="00125C78"/>
    <w:rsid w:val="0013092B"/>
    <w:rsid w:val="00133851"/>
    <w:rsid w:val="001501DF"/>
    <w:rsid w:val="00153C70"/>
    <w:rsid w:val="00180089"/>
    <w:rsid w:val="001848AD"/>
    <w:rsid w:val="001942C6"/>
    <w:rsid w:val="001A1246"/>
    <w:rsid w:val="001A36D6"/>
    <w:rsid w:val="001A5011"/>
    <w:rsid w:val="001A7BA9"/>
    <w:rsid w:val="001B0641"/>
    <w:rsid w:val="001B38FC"/>
    <w:rsid w:val="001B67AE"/>
    <w:rsid w:val="001D1E0A"/>
    <w:rsid w:val="001D30D8"/>
    <w:rsid w:val="001D4A1A"/>
    <w:rsid w:val="001D5A06"/>
    <w:rsid w:val="001E3ACF"/>
    <w:rsid w:val="001E57DC"/>
    <w:rsid w:val="001F37BF"/>
    <w:rsid w:val="0020168E"/>
    <w:rsid w:val="0021184F"/>
    <w:rsid w:val="0021249B"/>
    <w:rsid w:val="0022142A"/>
    <w:rsid w:val="00227E12"/>
    <w:rsid w:val="00231BA3"/>
    <w:rsid w:val="0023452C"/>
    <w:rsid w:val="002533F0"/>
    <w:rsid w:val="002610C1"/>
    <w:rsid w:val="00287F90"/>
    <w:rsid w:val="00294636"/>
    <w:rsid w:val="00297563"/>
    <w:rsid w:val="002A42D8"/>
    <w:rsid w:val="002B0CA5"/>
    <w:rsid w:val="002B23AA"/>
    <w:rsid w:val="002C4333"/>
    <w:rsid w:val="002E68D9"/>
    <w:rsid w:val="002E7AC1"/>
    <w:rsid w:val="002F4F3E"/>
    <w:rsid w:val="002F5EE1"/>
    <w:rsid w:val="00343DDE"/>
    <w:rsid w:val="0036757E"/>
    <w:rsid w:val="00370B1C"/>
    <w:rsid w:val="00376E0D"/>
    <w:rsid w:val="00391DCA"/>
    <w:rsid w:val="003A3BD7"/>
    <w:rsid w:val="003A4BC7"/>
    <w:rsid w:val="003C63DF"/>
    <w:rsid w:val="003D4FAE"/>
    <w:rsid w:val="003F0AFD"/>
    <w:rsid w:val="003F57D7"/>
    <w:rsid w:val="003F643E"/>
    <w:rsid w:val="0040054C"/>
    <w:rsid w:val="00410441"/>
    <w:rsid w:val="00423DE4"/>
    <w:rsid w:val="00437057"/>
    <w:rsid w:val="0044247C"/>
    <w:rsid w:val="00445CD7"/>
    <w:rsid w:val="00456D25"/>
    <w:rsid w:val="00462C4B"/>
    <w:rsid w:val="004833CA"/>
    <w:rsid w:val="0049302B"/>
    <w:rsid w:val="00495BA1"/>
    <w:rsid w:val="00497A9C"/>
    <w:rsid w:val="004D0A51"/>
    <w:rsid w:val="004D5AFA"/>
    <w:rsid w:val="004E2EFF"/>
    <w:rsid w:val="004F6E62"/>
    <w:rsid w:val="004F7B47"/>
    <w:rsid w:val="005026C3"/>
    <w:rsid w:val="00513B71"/>
    <w:rsid w:val="00530A4A"/>
    <w:rsid w:val="00535508"/>
    <w:rsid w:val="00543686"/>
    <w:rsid w:val="00550289"/>
    <w:rsid w:val="00551873"/>
    <w:rsid w:val="00561DAF"/>
    <w:rsid w:val="0058457D"/>
    <w:rsid w:val="005917EA"/>
    <w:rsid w:val="005A2228"/>
    <w:rsid w:val="005B2C8B"/>
    <w:rsid w:val="005B6229"/>
    <w:rsid w:val="005B7A28"/>
    <w:rsid w:val="005D2712"/>
    <w:rsid w:val="005F2D4D"/>
    <w:rsid w:val="005F6699"/>
    <w:rsid w:val="00601490"/>
    <w:rsid w:val="00601BDF"/>
    <w:rsid w:val="00602493"/>
    <w:rsid w:val="006068D5"/>
    <w:rsid w:val="00624A9A"/>
    <w:rsid w:val="00631EAE"/>
    <w:rsid w:val="0063645A"/>
    <w:rsid w:val="00653597"/>
    <w:rsid w:val="00654090"/>
    <w:rsid w:val="00663A56"/>
    <w:rsid w:val="00674E0F"/>
    <w:rsid w:val="00683A0E"/>
    <w:rsid w:val="00683C05"/>
    <w:rsid w:val="00687C68"/>
    <w:rsid w:val="00692A88"/>
    <w:rsid w:val="00693315"/>
    <w:rsid w:val="00693F24"/>
    <w:rsid w:val="00697758"/>
    <w:rsid w:val="006B37C8"/>
    <w:rsid w:val="006D1EA0"/>
    <w:rsid w:val="006D366C"/>
    <w:rsid w:val="006D4300"/>
    <w:rsid w:val="006E0E26"/>
    <w:rsid w:val="006E38B0"/>
    <w:rsid w:val="006E7E85"/>
    <w:rsid w:val="006F0F98"/>
    <w:rsid w:val="0070789B"/>
    <w:rsid w:val="00713B0F"/>
    <w:rsid w:val="00717519"/>
    <w:rsid w:val="00722596"/>
    <w:rsid w:val="007372CC"/>
    <w:rsid w:val="00743A4C"/>
    <w:rsid w:val="00763058"/>
    <w:rsid w:val="0076402F"/>
    <w:rsid w:val="00777258"/>
    <w:rsid w:val="007810AA"/>
    <w:rsid w:val="007924EA"/>
    <w:rsid w:val="007A61A3"/>
    <w:rsid w:val="007A71FE"/>
    <w:rsid w:val="007C19FB"/>
    <w:rsid w:val="007C4848"/>
    <w:rsid w:val="007D1EBA"/>
    <w:rsid w:val="007E1DC7"/>
    <w:rsid w:val="007E3D1C"/>
    <w:rsid w:val="007E5F12"/>
    <w:rsid w:val="007F44A1"/>
    <w:rsid w:val="00811576"/>
    <w:rsid w:val="00821203"/>
    <w:rsid w:val="008213EF"/>
    <w:rsid w:val="00842BE2"/>
    <w:rsid w:val="00851561"/>
    <w:rsid w:val="008523DD"/>
    <w:rsid w:val="008527D8"/>
    <w:rsid w:val="008579B4"/>
    <w:rsid w:val="00862C60"/>
    <w:rsid w:val="00866EB9"/>
    <w:rsid w:val="0087660E"/>
    <w:rsid w:val="00884448"/>
    <w:rsid w:val="00885401"/>
    <w:rsid w:val="00891142"/>
    <w:rsid w:val="008944C3"/>
    <w:rsid w:val="008B12E2"/>
    <w:rsid w:val="008C0373"/>
    <w:rsid w:val="008E047A"/>
    <w:rsid w:val="008E3FCD"/>
    <w:rsid w:val="008E4F89"/>
    <w:rsid w:val="00900F60"/>
    <w:rsid w:val="00911EE0"/>
    <w:rsid w:val="009536FE"/>
    <w:rsid w:val="009579AE"/>
    <w:rsid w:val="0096499B"/>
    <w:rsid w:val="00965DE9"/>
    <w:rsid w:val="0097212C"/>
    <w:rsid w:val="009740C1"/>
    <w:rsid w:val="00985CE9"/>
    <w:rsid w:val="00987B8A"/>
    <w:rsid w:val="009978E2"/>
    <w:rsid w:val="009A79CE"/>
    <w:rsid w:val="009B2240"/>
    <w:rsid w:val="009C1332"/>
    <w:rsid w:val="009C1754"/>
    <w:rsid w:val="009C7050"/>
    <w:rsid w:val="009C7348"/>
    <w:rsid w:val="009D240B"/>
    <w:rsid w:val="00A23B70"/>
    <w:rsid w:val="00A305DA"/>
    <w:rsid w:val="00A36336"/>
    <w:rsid w:val="00A4193F"/>
    <w:rsid w:val="00A41A59"/>
    <w:rsid w:val="00A44185"/>
    <w:rsid w:val="00A51B8D"/>
    <w:rsid w:val="00A5490E"/>
    <w:rsid w:val="00A6503C"/>
    <w:rsid w:val="00A701B2"/>
    <w:rsid w:val="00A771E1"/>
    <w:rsid w:val="00A81EDE"/>
    <w:rsid w:val="00A877F0"/>
    <w:rsid w:val="00AA34A1"/>
    <w:rsid w:val="00AA62F3"/>
    <w:rsid w:val="00AB0D63"/>
    <w:rsid w:val="00AD3062"/>
    <w:rsid w:val="00AD394C"/>
    <w:rsid w:val="00AD7154"/>
    <w:rsid w:val="00AF416F"/>
    <w:rsid w:val="00B00F8D"/>
    <w:rsid w:val="00B16C05"/>
    <w:rsid w:val="00B25FCA"/>
    <w:rsid w:val="00B2673A"/>
    <w:rsid w:val="00B4153B"/>
    <w:rsid w:val="00B470CD"/>
    <w:rsid w:val="00B5265D"/>
    <w:rsid w:val="00B53826"/>
    <w:rsid w:val="00B54614"/>
    <w:rsid w:val="00B55FBF"/>
    <w:rsid w:val="00B608CB"/>
    <w:rsid w:val="00B633B2"/>
    <w:rsid w:val="00B8081A"/>
    <w:rsid w:val="00B80B79"/>
    <w:rsid w:val="00B82F47"/>
    <w:rsid w:val="00B86B6B"/>
    <w:rsid w:val="00B94E4F"/>
    <w:rsid w:val="00BA0B00"/>
    <w:rsid w:val="00BA1F69"/>
    <w:rsid w:val="00BB2FB0"/>
    <w:rsid w:val="00BB49C7"/>
    <w:rsid w:val="00BB5CD9"/>
    <w:rsid w:val="00BC3195"/>
    <w:rsid w:val="00BD4856"/>
    <w:rsid w:val="00BE0BA7"/>
    <w:rsid w:val="00BE37D9"/>
    <w:rsid w:val="00BE629E"/>
    <w:rsid w:val="00BF03BE"/>
    <w:rsid w:val="00BF3309"/>
    <w:rsid w:val="00BF651D"/>
    <w:rsid w:val="00C205DD"/>
    <w:rsid w:val="00C210FC"/>
    <w:rsid w:val="00C2739E"/>
    <w:rsid w:val="00C43057"/>
    <w:rsid w:val="00C67A81"/>
    <w:rsid w:val="00C9146E"/>
    <w:rsid w:val="00CA1802"/>
    <w:rsid w:val="00CA3CDC"/>
    <w:rsid w:val="00CA7D49"/>
    <w:rsid w:val="00CB599A"/>
    <w:rsid w:val="00CC2707"/>
    <w:rsid w:val="00CC5681"/>
    <w:rsid w:val="00CD1421"/>
    <w:rsid w:val="00CD6181"/>
    <w:rsid w:val="00CE5324"/>
    <w:rsid w:val="00CF2022"/>
    <w:rsid w:val="00D04BE6"/>
    <w:rsid w:val="00D066EB"/>
    <w:rsid w:val="00D1060F"/>
    <w:rsid w:val="00D223CF"/>
    <w:rsid w:val="00D25EA5"/>
    <w:rsid w:val="00D333E1"/>
    <w:rsid w:val="00D44ABF"/>
    <w:rsid w:val="00D7117C"/>
    <w:rsid w:val="00D841DB"/>
    <w:rsid w:val="00D86861"/>
    <w:rsid w:val="00D911B3"/>
    <w:rsid w:val="00D9166B"/>
    <w:rsid w:val="00DA22EB"/>
    <w:rsid w:val="00DA25C0"/>
    <w:rsid w:val="00DC2634"/>
    <w:rsid w:val="00DD01BE"/>
    <w:rsid w:val="00DD037A"/>
    <w:rsid w:val="00DD22B4"/>
    <w:rsid w:val="00DD5757"/>
    <w:rsid w:val="00DF175D"/>
    <w:rsid w:val="00E63796"/>
    <w:rsid w:val="00E64EF4"/>
    <w:rsid w:val="00E76A71"/>
    <w:rsid w:val="00E84800"/>
    <w:rsid w:val="00E9416D"/>
    <w:rsid w:val="00E94BAB"/>
    <w:rsid w:val="00EA1A4B"/>
    <w:rsid w:val="00EA2B2A"/>
    <w:rsid w:val="00EA3F1A"/>
    <w:rsid w:val="00EB4E87"/>
    <w:rsid w:val="00EC467B"/>
    <w:rsid w:val="00EF10F0"/>
    <w:rsid w:val="00F002FF"/>
    <w:rsid w:val="00F02F27"/>
    <w:rsid w:val="00F15E8B"/>
    <w:rsid w:val="00F24BFE"/>
    <w:rsid w:val="00F54E55"/>
    <w:rsid w:val="00F6439E"/>
    <w:rsid w:val="00F72E31"/>
    <w:rsid w:val="00F73CC4"/>
    <w:rsid w:val="00F84F17"/>
    <w:rsid w:val="00F90ED5"/>
    <w:rsid w:val="00F92D00"/>
    <w:rsid w:val="00F93ED7"/>
    <w:rsid w:val="00FA4F73"/>
    <w:rsid w:val="00FB243E"/>
    <w:rsid w:val="00FB45EE"/>
    <w:rsid w:val="00FB6820"/>
    <w:rsid w:val="00FB775F"/>
    <w:rsid w:val="00FC3CA6"/>
    <w:rsid w:val="00FE58F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4AE94"/>
  <w15:docId w15:val="{0095D7F4-E940-477C-AE4E-B6A6B4CA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0F60"/>
  </w:style>
  <w:style w:type="paragraph" w:styleId="Kop2">
    <w:name w:val="heading 2"/>
    <w:basedOn w:val="Standaard"/>
    <w:next w:val="Standaard"/>
    <w:link w:val="Kop2Char"/>
    <w:uiPriority w:val="9"/>
    <w:unhideWhenUsed/>
    <w:qFormat/>
    <w:rsid w:val="00DD57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02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2FF"/>
  </w:style>
  <w:style w:type="paragraph" w:styleId="Voettekst">
    <w:name w:val="footer"/>
    <w:basedOn w:val="Standaard"/>
    <w:link w:val="VoettekstChar"/>
    <w:uiPriority w:val="99"/>
    <w:unhideWhenUsed/>
    <w:rsid w:val="00F002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2FF"/>
  </w:style>
  <w:style w:type="character" w:styleId="Intensievebenadrukking">
    <w:name w:val="Intense Emphasis"/>
    <w:basedOn w:val="Standaardalinea-lettertype"/>
    <w:uiPriority w:val="21"/>
    <w:qFormat/>
    <w:rsid w:val="00535508"/>
    <w:rPr>
      <w:i/>
      <w:iCs/>
      <w:color w:val="4472C4" w:themeColor="accent1"/>
    </w:rPr>
  </w:style>
  <w:style w:type="paragraph" w:styleId="Lijstalinea">
    <w:name w:val="List Paragraph"/>
    <w:basedOn w:val="Standaard"/>
    <w:uiPriority w:val="34"/>
    <w:qFormat/>
    <w:rsid w:val="00535508"/>
    <w:pPr>
      <w:ind w:left="720"/>
      <w:contextualSpacing/>
    </w:pPr>
  </w:style>
  <w:style w:type="character" w:styleId="Verwijzingopmerking">
    <w:name w:val="annotation reference"/>
    <w:basedOn w:val="Standaardalinea-lettertype"/>
    <w:uiPriority w:val="99"/>
    <w:semiHidden/>
    <w:unhideWhenUsed/>
    <w:rsid w:val="00BF03BE"/>
    <w:rPr>
      <w:sz w:val="16"/>
      <w:szCs w:val="16"/>
    </w:rPr>
  </w:style>
  <w:style w:type="paragraph" w:styleId="Tekstopmerking">
    <w:name w:val="annotation text"/>
    <w:basedOn w:val="Standaard"/>
    <w:link w:val="TekstopmerkingChar"/>
    <w:uiPriority w:val="99"/>
    <w:unhideWhenUsed/>
    <w:rsid w:val="00BF03BE"/>
    <w:pPr>
      <w:spacing w:line="240" w:lineRule="auto"/>
    </w:pPr>
    <w:rPr>
      <w:sz w:val="20"/>
      <w:szCs w:val="20"/>
    </w:rPr>
  </w:style>
  <w:style w:type="character" w:customStyle="1" w:styleId="TekstopmerkingChar">
    <w:name w:val="Tekst opmerking Char"/>
    <w:basedOn w:val="Standaardalinea-lettertype"/>
    <w:link w:val="Tekstopmerking"/>
    <w:uiPriority w:val="99"/>
    <w:rsid w:val="00BF03BE"/>
    <w:rPr>
      <w:sz w:val="20"/>
      <w:szCs w:val="20"/>
    </w:rPr>
  </w:style>
  <w:style w:type="paragraph" w:styleId="Onderwerpvanopmerking">
    <w:name w:val="annotation subject"/>
    <w:basedOn w:val="Tekstopmerking"/>
    <w:next w:val="Tekstopmerking"/>
    <w:link w:val="OnderwerpvanopmerkingChar"/>
    <w:uiPriority w:val="99"/>
    <w:semiHidden/>
    <w:unhideWhenUsed/>
    <w:rsid w:val="00BF03BE"/>
    <w:rPr>
      <w:b/>
      <w:bCs/>
    </w:rPr>
  </w:style>
  <w:style w:type="character" w:customStyle="1" w:styleId="OnderwerpvanopmerkingChar">
    <w:name w:val="Onderwerp van opmerking Char"/>
    <w:basedOn w:val="TekstopmerkingChar"/>
    <w:link w:val="Onderwerpvanopmerking"/>
    <w:uiPriority w:val="99"/>
    <w:semiHidden/>
    <w:rsid w:val="00BF03BE"/>
    <w:rPr>
      <w:b/>
      <w:bCs/>
      <w:sz w:val="20"/>
      <w:szCs w:val="20"/>
    </w:rPr>
  </w:style>
  <w:style w:type="character" w:customStyle="1" w:styleId="Kop2Char">
    <w:name w:val="Kop 2 Char"/>
    <w:basedOn w:val="Standaardalinea-lettertype"/>
    <w:link w:val="Kop2"/>
    <w:uiPriority w:val="9"/>
    <w:rsid w:val="00DD5757"/>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8E047A"/>
    <w:pPr>
      <w:spacing w:after="0" w:line="240" w:lineRule="auto"/>
    </w:pPr>
  </w:style>
  <w:style w:type="paragraph" w:styleId="Voetnoottekst">
    <w:name w:val="footnote text"/>
    <w:basedOn w:val="Standaard"/>
    <w:link w:val="VoetnoottekstChar"/>
    <w:uiPriority w:val="99"/>
    <w:semiHidden/>
    <w:unhideWhenUsed/>
    <w:rsid w:val="006977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97758"/>
    <w:rPr>
      <w:sz w:val="20"/>
      <w:szCs w:val="20"/>
    </w:rPr>
  </w:style>
  <w:style w:type="character" w:styleId="Voetnootmarkering">
    <w:name w:val="footnote reference"/>
    <w:basedOn w:val="Standaardalinea-lettertype"/>
    <w:uiPriority w:val="99"/>
    <w:semiHidden/>
    <w:unhideWhenUsed/>
    <w:rsid w:val="00697758"/>
    <w:rPr>
      <w:vertAlign w:val="superscript"/>
    </w:rPr>
  </w:style>
  <w:style w:type="character" w:styleId="Hyperlink">
    <w:name w:val="Hyperlink"/>
    <w:basedOn w:val="Standaardalinea-lettertype"/>
    <w:uiPriority w:val="99"/>
    <w:unhideWhenUsed/>
    <w:rsid w:val="0004676F"/>
    <w:rPr>
      <w:color w:val="0563C1" w:themeColor="hyperlink"/>
      <w:u w:val="single"/>
    </w:rPr>
  </w:style>
  <w:style w:type="character" w:styleId="Onopgelostemelding">
    <w:name w:val="Unresolved Mention"/>
    <w:basedOn w:val="Standaardalinea-lettertype"/>
    <w:uiPriority w:val="99"/>
    <w:semiHidden/>
    <w:unhideWhenUsed/>
    <w:rsid w:val="00046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377174">
      <w:bodyDiv w:val="1"/>
      <w:marLeft w:val="0"/>
      <w:marRight w:val="0"/>
      <w:marTop w:val="0"/>
      <w:marBottom w:val="0"/>
      <w:divBdr>
        <w:top w:val="none" w:sz="0" w:space="0" w:color="auto"/>
        <w:left w:val="none" w:sz="0" w:space="0" w:color="auto"/>
        <w:bottom w:val="none" w:sz="0" w:space="0" w:color="auto"/>
        <w:right w:val="none" w:sz="0" w:space="0" w:color="auto"/>
      </w:divBdr>
    </w:div>
    <w:div w:id="858273584">
      <w:bodyDiv w:val="1"/>
      <w:marLeft w:val="0"/>
      <w:marRight w:val="0"/>
      <w:marTop w:val="0"/>
      <w:marBottom w:val="0"/>
      <w:divBdr>
        <w:top w:val="none" w:sz="0" w:space="0" w:color="auto"/>
        <w:left w:val="none" w:sz="0" w:space="0" w:color="auto"/>
        <w:bottom w:val="none" w:sz="0" w:space="0" w:color="auto"/>
        <w:right w:val="none" w:sz="0" w:space="0" w:color="auto"/>
      </w:divBdr>
    </w:div>
    <w:div w:id="1586915149">
      <w:bodyDiv w:val="1"/>
      <w:marLeft w:val="0"/>
      <w:marRight w:val="0"/>
      <w:marTop w:val="0"/>
      <w:marBottom w:val="0"/>
      <w:divBdr>
        <w:top w:val="none" w:sz="0" w:space="0" w:color="auto"/>
        <w:left w:val="none" w:sz="0" w:space="0" w:color="auto"/>
        <w:bottom w:val="none" w:sz="0" w:space="0" w:color="auto"/>
        <w:right w:val="none" w:sz="0" w:space="0" w:color="auto"/>
      </w:divBdr>
    </w:div>
    <w:div w:id="1905482992">
      <w:bodyDiv w:val="1"/>
      <w:marLeft w:val="0"/>
      <w:marRight w:val="0"/>
      <w:marTop w:val="0"/>
      <w:marBottom w:val="0"/>
      <w:divBdr>
        <w:top w:val="none" w:sz="0" w:space="0" w:color="auto"/>
        <w:left w:val="none" w:sz="0" w:space="0" w:color="auto"/>
        <w:bottom w:val="none" w:sz="0" w:space="0" w:color="auto"/>
        <w:right w:val="none" w:sz="0" w:space="0" w:color="auto"/>
      </w:divBdr>
    </w:div>
    <w:div w:id="200566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A8181AB63614F9E4CE495C66443B1" ma:contentTypeVersion="15" ma:contentTypeDescription="Een nieuw document maken." ma:contentTypeScope="" ma:versionID="f49f02ad33636f217879107f9f95cfed">
  <xsd:schema xmlns:xsd="http://www.w3.org/2001/XMLSchema" xmlns:xs="http://www.w3.org/2001/XMLSchema" xmlns:p="http://schemas.microsoft.com/office/2006/metadata/properties" xmlns:ns2="7f11c49b-32b7-4057-b4c7-6c41585d4248" xmlns:ns3="eb07725d-8cfa-4d98-b01c-ab6045497fad" targetNamespace="http://schemas.microsoft.com/office/2006/metadata/properties" ma:root="true" ma:fieldsID="1b6d5873b1354b0b9bc6a84d58e8440e" ns2:_="" ns3:_="">
    <xsd:import namespace="7f11c49b-32b7-4057-b4c7-6c41585d4248"/>
    <xsd:import namespace="eb07725d-8cfa-4d98-b01c-ab6045497f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1c49b-32b7-4057-b4c7-6c41585d4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470a00a-d9f0-43b4-8ca1-8c2dbf2421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7725d-8cfa-4d98-b01c-ab6045497f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9f768b-637d-43f4-9c53-63591db15999}" ma:internalName="TaxCatchAll" ma:showField="CatchAllData" ma:web="eb07725d-8cfa-4d98-b01c-ab6045497f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07725d-8cfa-4d98-b01c-ab6045497fad" xsi:nil="true"/>
    <lcf76f155ced4ddcb4097134ff3c332f xmlns="7f11c49b-32b7-4057-b4c7-6c41585d424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9CD6C-F249-49A9-9145-B53AE34BFDC4}"/>
</file>

<file path=customXml/itemProps2.xml><?xml version="1.0" encoding="utf-8"?>
<ds:datastoreItem xmlns:ds="http://schemas.openxmlformats.org/officeDocument/2006/customXml" ds:itemID="{1CFB602D-5C0F-444C-B442-317837F347F7}">
  <ds:schemaRefs>
    <ds:schemaRef ds:uri="http://schemas.microsoft.com/sharepoint/v3/contenttype/forms"/>
  </ds:schemaRefs>
</ds:datastoreItem>
</file>

<file path=customXml/itemProps3.xml><?xml version="1.0" encoding="utf-8"?>
<ds:datastoreItem xmlns:ds="http://schemas.openxmlformats.org/officeDocument/2006/customXml" ds:itemID="{D2095AE8-5CF5-4C59-B8D3-2447A70A4F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F52BAB-A741-4F53-A296-EA303B9B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725</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Nanda Faassen</cp:lastModifiedBy>
  <cp:revision>15</cp:revision>
  <cp:lastPrinted>2021-11-27T12:37:00Z</cp:lastPrinted>
  <dcterms:created xsi:type="dcterms:W3CDTF">2024-06-03T11:27:00Z</dcterms:created>
  <dcterms:modified xsi:type="dcterms:W3CDTF">2024-06-18T10:19:00Z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0x010100559A8181AB63614F9E4CE495C66443B1</vt:lpwstr>
  </property>
</Properties>
</file>